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547436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47436" w:rsidRPr="00547436" w:rsidRDefault="00547436" w:rsidP="0054743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4743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47436">
        <w:rPr>
          <w:rFonts w:ascii="Palatino Linotype" w:eastAsia="Times New Roman" w:hAnsi="Palatino Linotype" w:cs="Tahoma"/>
          <w:b/>
          <w:lang w:val="el-GR" w:eastAsia="el-GR"/>
        </w:rPr>
        <w:t xml:space="preserve"> ΕΝΕΡΓΕΙΑΚΑ ΣΥΣΤΗΜΑΤΑ: ΘΕΩΡΙΑ ΚΑΙ ΕΦΑΡΜΟΓΕΣ</w:t>
      </w:r>
    </w:p>
    <w:p w:rsidR="00547436" w:rsidRPr="00547436" w:rsidRDefault="00547436" w:rsidP="0054743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47436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547436" w:rsidRPr="00547436" w:rsidRDefault="00547436" w:rsidP="0054743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547436" w:rsidRPr="00547436" w:rsidRDefault="00547436" w:rsidP="0054743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47436">
        <w:rPr>
          <w:rFonts w:ascii="Palatino Linotype" w:eastAsia="Times New Roman" w:hAnsi="Palatino Linotype" w:cs="Tahoma"/>
          <w:lang w:val="el-GR" w:eastAsia="el-GR"/>
        </w:rPr>
        <w:t>Χίος, 17/12/2021</w:t>
      </w:r>
    </w:p>
    <w:p w:rsidR="00547436" w:rsidRPr="00547436" w:rsidRDefault="00547436" w:rsidP="0054743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47436" w:rsidRPr="00547436" w:rsidRDefault="00547436" w:rsidP="0054743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547436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547436" w:rsidRPr="00547436" w:rsidRDefault="00547436" w:rsidP="0054743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547436" w:rsidRPr="00547436" w:rsidRDefault="00547436" w:rsidP="00547436">
      <w:pPr>
        <w:spacing w:after="0" w:line="240" w:lineRule="auto"/>
        <w:jc w:val="both"/>
        <w:rPr>
          <w:rFonts w:ascii="Palatino Linotype" w:eastAsia="Times New Roman" w:hAnsi="Palatino Linotype" w:cs="Tahoma"/>
          <w:u w:val="single"/>
          <w:lang w:val="el-GR" w:eastAsia="el-GR"/>
        </w:rPr>
      </w:pPr>
      <w:r w:rsidRPr="00547436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μάθημα, την </w:t>
      </w:r>
      <w:r w:rsidRPr="00547436">
        <w:rPr>
          <w:rFonts w:ascii="Palatino Linotype" w:eastAsia="Times New Roman" w:hAnsi="Palatino Linotype" w:cs="Tahoma"/>
          <w:b/>
          <w:lang w:val="el-GR" w:eastAsia="el-GR"/>
        </w:rPr>
        <w:t>Παρασκευή 21/01/2022 και ώρα 15:00-18:00</w:t>
      </w:r>
      <w:r w:rsidRPr="00547436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547436">
        <w:rPr>
          <w:rFonts w:ascii="Palatino Linotype" w:eastAsia="Times New Roman" w:hAnsi="Palatino Linotype" w:cs="Tahoma"/>
          <w:b/>
          <w:lang w:val="el-GR" w:eastAsia="el-GR"/>
        </w:rPr>
        <w:t>ΠΡΟΟΔΟΣ</w:t>
      </w:r>
      <w:r w:rsidRPr="00547436">
        <w:rPr>
          <w:rFonts w:ascii="Palatino Linotype" w:eastAsia="Times New Roman" w:hAnsi="Palatino Linotype" w:cs="Tahoma"/>
          <w:lang w:val="el-GR" w:eastAsia="el-GR"/>
        </w:rPr>
        <w:t xml:space="preserve"> στην </w:t>
      </w:r>
      <w:r w:rsidRPr="00547436">
        <w:rPr>
          <w:rFonts w:ascii="Palatino Linotype" w:eastAsia="Times New Roman" w:hAnsi="Palatino Linotype" w:cs="Tahoma"/>
          <w:b/>
          <w:lang w:val="el-GR" w:eastAsia="el-GR"/>
        </w:rPr>
        <w:t xml:space="preserve">Αίθουσα Β΄ στο Νεοκλασικό κτήριο  </w:t>
      </w:r>
      <w:r w:rsidRPr="00547436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547436">
        <w:rPr>
          <w:rFonts w:ascii="Palatino Linotype" w:eastAsia="Times New Roman" w:hAnsi="Palatino Linotype" w:cs="Tahoma"/>
          <w:i/>
          <w:lang w:val="el-GR" w:eastAsia="el-GR"/>
        </w:rPr>
        <w:t>Κουντουριώτου 22).</w:t>
      </w:r>
    </w:p>
    <w:p w:rsidR="00547436" w:rsidRPr="00547436" w:rsidRDefault="00547436" w:rsidP="00547436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</w:p>
    <w:p w:rsidR="00547436" w:rsidRPr="00547436" w:rsidRDefault="00547436" w:rsidP="0054743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547436" w:rsidRPr="00547436" w:rsidRDefault="00547436" w:rsidP="0054743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4743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4743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7014D1"/>
    <w:rsid w:val="00703CD8"/>
    <w:rsid w:val="0070412E"/>
    <w:rsid w:val="00741B54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121</cp:revision>
  <dcterms:created xsi:type="dcterms:W3CDTF">2021-09-03T06:48:00Z</dcterms:created>
  <dcterms:modified xsi:type="dcterms:W3CDTF">2021-12-17T10:14:00Z</dcterms:modified>
</cp:coreProperties>
</file>