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224" w:rsidRDefault="00543224"/>
    <w:p w:rsidR="00FD1175" w:rsidRDefault="0098739B">
      <w:r>
        <w:rPr>
          <w:noProof/>
          <w:lang w:val="el-GR" w:eastAsia="el-GR"/>
        </w:rPr>
        <w:drawing>
          <wp:inline distT="0" distB="0" distL="0" distR="0">
            <wp:extent cx="5842506" cy="904318"/>
            <wp:effectExtent l="0" t="0" r="635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6">
                      <a:extLst>
                        <a:ext uri="{28A0092B-C50C-407E-A947-70E740481C1C}">
                          <a14:useLocalDpi xmlns:a14="http://schemas.microsoft.com/office/drawing/2010/main" val="0"/>
                        </a:ext>
                      </a:extLst>
                    </a:blip>
                    <a:stretch>
                      <a:fillRect/>
                    </a:stretch>
                  </pic:blipFill>
                  <pic:spPr>
                    <a:xfrm>
                      <a:off x="0" y="0"/>
                      <a:ext cx="5842506" cy="904318"/>
                    </a:xfrm>
                    <a:prstGeom prst="rect">
                      <a:avLst/>
                    </a:prstGeom>
                  </pic:spPr>
                </pic:pic>
              </a:graphicData>
            </a:graphic>
          </wp:inline>
        </w:drawing>
      </w:r>
    </w:p>
    <w:p w:rsidR="000B4723" w:rsidRDefault="000B4723" w:rsidP="000B4723">
      <w:pPr>
        <w:spacing w:after="0" w:line="240" w:lineRule="auto"/>
        <w:jc w:val="right"/>
        <w:rPr>
          <w:rFonts w:ascii="Palatino Linotype" w:hAnsi="Palatino Linotype" w:cs="Calibri"/>
          <w:sz w:val="21"/>
          <w:szCs w:val="21"/>
          <w:lang w:val="el-GR"/>
        </w:rPr>
      </w:pPr>
      <w:r w:rsidRPr="000B4723">
        <w:rPr>
          <w:rFonts w:ascii="Palatino Linotype" w:hAnsi="Palatino Linotype" w:cs="Calibri"/>
          <w:sz w:val="21"/>
          <w:szCs w:val="21"/>
          <w:lang w:val="el-GR"/>
        </w:rPr>
        <w:t>Χίος, 16 Σεπτεμβρίου 2021</w:t>
      </w:r>
    </w:p>
    <w:p w:rsidR="001330FC" w:rsidRPr="000B4723" w:rsidRDefault="001330FC" w:rsidP="000B4723">
      <w:pPr>
        <w:spacing w:after="0" w:line="240" w:lineRule="auto"/>
        <w:jc w:val="right"/>
        <w:rPr>
          <w:rFonts w:ascii="Palatino Linotype" w:hAnsi="Palatino Linotype" w:cs="Calibri"/>
          <w:sz w:val="21"/>
          <w:szCs w:val="21"/>
          <w:lang w:val="el-GR"/>
        </w:rPr>
      </w:pPr>
      <w:bookmarkStart w:id="0" w:name="_GoBack"/>
      <w:bookmarkEnd w:id="0"/>
    </w:p>
    <w:p w:rsidR="000B4723" w:rsidRPr="000B4723" w:rsidRDefault="000B4723" w:rsidP="000B4723">
      <w:pPr>
        <w:spacing w:before="100" w:beforeAutospacing="1" w:after="100" w:afterAutospacing="1" w:line="240" w:lineRule="auto"/>
        <w:jc w:val="center"/>
        <w:rPr>
          <w:rFonts w:ascii="Palatino Linotype" w:hAnsi="Palatino Linotype" w:cs="Segoe UI Light"/>
          <w:b/>
          <w:sz w:val="21"/>
          <w:szCs w:val="21"/>
          <w:lang w:val="el-GR" w:eastAsia="el-GR"/>
        </w:rPr>
      </w:pPr>
      <w:r w:rsidRPr="000B4723">
        <w:rPr>
          <w:rFonts w:ascii="Palatino Linotype" w:hAnsi="Palatino Linotype" w:cs="Segoe UI Light"/>
          <w:b/>
          <w:sz w:val="21"/>
          <w:szCs w:val="21"/>
          <w:lang w:val="el-GR" w:eastAsia="el-GR"/>
        </w:rPr>
        <w:t>ΑΝΑΚΟΙΝΩΣΗ</w:t>
      </w:r>
    </w:p>
    <w:p w:rsidR="0027067C" w:rsidRPr="003E4AD9" w:rsidRDefault="000B4723" w:rsidP="0027067C">
      <w:pPr>
        <w:spacing w:before="100" w:beforeAutospacing="1" w:after="100" w:afterAutospacing="1" w:line="240" w:lineRule="auto"/>
        <w:jc w:val="both"/>
        <w:rPr>
          <w:rFonts w:ascii="Palatino Linotype" w:hAnsi="Palatino Linotype" w:cs="Times New Roman"/>
          <w:sz w:val="21"/>
          <w:szCs w:val="21"/>
          <w:lang w:val="el-GR" w:eastAsia="el-GR"/>
        </w:rPr>
      </w:pPr>
      <w:r w:rsidRPr="000B4723">
        <w:rPr>
          <w:rFonts w:ascii="Palatino Linotype" w:hAnsi="Palatino Linotype" w:cs="Segoe UI Light"/>
          <w:sz w:val="21"/>
          <w:szCs w:val="21"/>
          <w:lang w:val="el-GR" w:eastAsia="el-GR"/>
        </w:rPr>
        <w:t xml:space="preserve">Από το Υπουργείο Παιδείας  και Θρησκευμάτων ανακοινώθηκε ότι </w:t>
      </w:r>
      <w:r w:rsidRPr="000B4723">
        <w:rPr>
          <w:rFonts w:ascii="Palatino Linotype" w:hAnsi="Palatino Linotype" w:cs="Segoe UI Light"/>
          <w:b/>
          <w:sz w:val="21"/>
          <w:szCs w:val="21"/>
          <w:lang w:val="el-GR" w:eastAsia="el-GR"/>
        </w:rPr>
        <w:t>ξεκινά η εγγραφή</w:t>
      </w:r>
      <w:r w:rsidRPr="000B4723">
        <w:rPr>
          <w:rFonts w:ascii="Palatino Linotype" w:hAnsi="Palatino Linotype" w:cs="Segoe UI Light"/>
          <w:sz w:val="21"/>
          <w:szCs w:val="21"/>
          <w:lang w:val="el-GR" w:eastAsia="el-GR"/>
        </w:rPr>
        <w:t xml:space="preserve"> των επιτυχόντων των Π</w:t>
      </w:r>
      <w:r w:rsidR="00642045" w:rsidRPr="003E4AD9">
        <w:rPr>
          <w:rFonts w:ascii="Palatino Linotype" w:hAnsi="Palatino Linotype" w:cs="Segoe UI Light"/>
          <w:sz w:val="21"/>
          <w:szCs w:val="21"/>
          <w:lang w:val="el-GR" w:eastAsia="el-GR"/>
        </w:rPr>
        <w:t>ανελλαδικών Εξετάσεων έτους 2021</w:t>
      </w:r>
      <w:r w:rsidRPr="000B4723">
        <w:rPr>
          <w:rFonts w:ascii="Palatino Linotype" w:hAnsi="Palatino Linotype" w:cs="Segoe UI Light"/>
          <w:sz w:val="21"/>
          <w:szCs w:val="21"/>
          <w:lang w:val="el-GR" w:eastAsia="el-GR"/>
        </w:rPr>
        <w:t xml:space="preserve"> στις Σχολές και τα Τμήματα της Τριτοβάθμιας Εκπαίδευσης η οποία θα πραγματοποιηθεί ηλεκτρονικά, κατά το διάστημα </w:t>
      </w:r>
      <w:r w:rsidR="0027067C" w:rsidRPr="003E4AD9">
        <w:rPr>
          <w:rFonts w:ascii="Palatino Linotype" w:hAnsi="Palatino Linotype" w:cs="Segoe UI Light"/>
          <w:b/>
          <w:bCs/>
          <w:sz w:val="21"/>
          <w:szCs w:val="21"/>
          <w:u w:val="single"/>
          <w:lang w:val="el-GR" w:eastAsia="el-GR"/>
        </w:rPr>
        <w:t xml:space="preserve">από </w:t>
      </w:r>
      <w:r w:rsidR="0027067C" w:rsidRPr="003E4AD9">
        <w:rPr>
          <w:rFonts w:ascii="Palatino Linotype" w:hAnsi="Palatino Linotype" w:cs="Times New Roman"/>
          <w:b/>
          <w:bCs/>
          <w:color w:val="333333"/>
          <w:sz w:val="21"/>
          <w:szCs w:val="21"/>
          <w:u w:val="single"/>
          <w:lang w:val="el-GR" w:eastAsia="el-GR"/>
        </w:rPr>
        <w:t>Πέμπτη 16 Σεπτεμβρίου 2021</w:t>
      </w:r>
      <w:r w:rsidR="0027067C" w:rsidRPr="003E4AD9">
        <w:rPr>
          <w:rFonts w:ascii="Palatino Linotype" w:hAnsi="Palatino Linotype" w:cs="Times New Roman"/>
          <w:b/>
          <w:bCs/>
          <w:color w:val="333333"/>
          <w:sz w:val="21"/>
          <w:szCs w:val="21"/>
          <w:u w:val="single"/>
          <w:lang w:eastAsia="el-GR"/>
        </w:rPr>
        <w:t> </w:t>
      </w:r>
      <w:r w:rsidR="0027067C" w:rsidRPr="003E4AD9">
        <w:rPr>
          <w:rFonts w:ascii="Palatino Linotype" w:hAnsi="Palatino Linotype" w:cs="Times New Roman"/>
          <w:b/>
          <w:bCs/>
          <w:color w:val="333333"/>
          <w:sz w:val="21"/>
          <w:szCs w:val="21"/>
          <w:u w:val="single"/>
          <w:lang w:val="el-GR" w:eastAsia="el-GR"/>
        </w:rPr>
        <w:t xml:space="preserve"> έως και Παρασκευή 24 Σεπτεμβρίου 2021 και ώρα 15:00. </w:t>
      </w:r>
    </w:p>
    <w:p w:rsidR="0027067C" w:rsidRPr="003E4AD9" w:rsidRDefault="0027067C" w:rsidP="0027067C">
      <w:pPr>
        <w:shd w:val="clear" w:color="auto" w:fill="FAFAFA"/>
        <w:spacing w:before="100" w:beforeAutospacing="1" w:after="180" w:line="330" w:lineRule="atLeast"/>
        <w:jc w:val="both"/>
        <w:rPr>
          <w:rFonts w:ascii="Palatino Linotype" w:hAnsi="Palatino Linotype" w:cs="Times New Roman"/>
          <w:sz w:val="21"/>
          <w:szCs w:val="21"/>
          <w:lang w:val="el-GR" w:eastAsia="el-GR"/>
        </w:rPr>
      </w:pPr>
      <w:r w:rsidRPr="003E4AD9">
        <w:rPr>
          <w:rFonts w:ascii="Palatino Linotype" w:hAnsi="Palatino Linotype" w:cs="Times New Roman"/>
          <w:color w:val="333333"/>
          <w:sz w:val="21"/>
          <w:szCs w:val="21"/>
          <w:lang w:val="el-GR" w:eastAsia="el-GR"/>
        </w:rPr>
        <w:t xml:space="preserve">Η εγγραφή των επιτυχόντων πραγματοποιείται στο ανωτέρω διάστημα </w:t>
      </w:r>
      <w:r w:rsidRPr="003E4AD9">
        <w:rPr>
          <w:rFonts w:ascii="Palatino Linotype" w:hAnsi="Palatino Linotype" w:cs="Times New Roman"/>
          <w:b/>
          <w:color w:val="333333"/>
          <w:sz w:val="21"/>
          <w:szCs w:val="21"/>
          <w:u w:val="single"/>
          <w:lang w:val="el-GR" w:eastAsia="el-GR"/>
        </w:rPr>
        <w:t>υποχρεωτικά ηλεκτρονικά</w:t>
      </w:r>
      <w:r w:rsidRPr="003E4AD9">
        <w:rPr>
          <w:rFonts w:ascii="Palatino Linotype" w:hAnsi="Palatino Linotype" w:cs="Times New Roman"/>
          <w:color w:val="333333"/>
          <w:sz w:val="21"/>
          <w:szCs w:val="21"/>
          <w:u w:val="single"/>
          <w:lang w:val="el-GR" w:eastAsia="el-GR"/>
        </w:rPr>
        <w:t>,</w:t>
      </w:r>
      <w:r w:rsidRPr="003E4AD9">
        <w:rPr>
          <w:rFonts w:ascii="Palatino Linotype" w:hAnsi="Palatino Linotype" w:cs="Times New Roman"/>
          <w:color w:val="333333"/>
          <w:sz w:val="21"/>
          <w:szCs w:val="21"/>
          <w:u w:val="single"/>
          <w:lang w:eastAsia="el-GR"/>
        </w:rPr>
        <w:t> </w:t>
      </w:r>
      <w:r w:rsidRPr="003E4AD9">
        <w:rPr>
          <w:rFonts w:ascii="Palatino Linotype" w:hAnsi="Palatino Linotype" w:cs="Times New Roman"/>
          <w:color w:val="333333"/>
          <w:sz w:val="21"/>
          <w:szCs w:val="21"/>
          <w:u w:val="single"/>
          <w:lang w:val="el-GR" w:eastAsia="el-GR"/>
        </w:rPr>
        <w:t xml:space="preserve"> μέσω του Πληροφοριακού Συστήματος Ηλεκτρονικών Εγγραφών 2021. </w:t>
      </w:r>
    </w:p>
    <w:p w:rsidR="0027067C" w:rsidRPr="003E4AD9" w:rsidRDefault="0027067C" w:rsidP="0027067C">
      <w:pPr>
        <w:shd w:val="clear" w:color="auto" w:fill="FAFAFA"/>
        <w:spacing w:before="100" w:beforeAutospacing="1" w:after="180" w:line="330" w:lineRule="atLeast"/>
        <w:jc w:val="both"/>
        <w:rPr>
          <w:rFonts w:ascii="Palatino Linotype" w:hAnsi="Palatino Linotype" w:cs="Times New Roman"/>
          <w:color w:val="333333"/>
          <w:sz w:val="21"/>
          <w:szCs w:val="21"/>
          <w:lang w:val="el-GR" w:eastAsia="el-GR"/>
        </w:rPr>
      </w:pPr>
      <w:r w:rsidRPr="003E4AD9">
        <w:rPr>
          <w:rFonts w:ascii="Palatino Linotype" w:hAnsi="Palatino Linotype" w:cs="Times New Roman"/>
          <w:color w:val="333333"/>
          <w:sz w:val="21"/>
          <w:szCs w:val="21"/>
          <w:lang w:val="el-GR" w:eastAsia="el-GR"/>
        </w:rPr>
        <w:t>Οι επιτυχόντες μπορούν να έχουν πρόσβαση στο Πληροφοριακό Σύστημα Ηλεκτρονικές Εγγραφές 2021</w:t>
      </w:r>
      <w:r w:rsidRPr="003E4AD9">
        <w:rPr>
          <w:rFonts w:ascii="Palatino Linotype" w:hAnsi="Palatino Linotype" w:cs="Times New Roman"/>
          <w:color w:val="333333"/>
          <w:sz w:val="21"/>
          <w:szCs w:val="21"/>
          <w:lang w:eastAsia="el-GR"/>
        </w:rPr>
        <w:t> </w:t>
      </w:r>
      <w:r w:rsidRPr="003E4AD9">
        <w:rPr>
          <w:rFonts w:ascii="Palatino Linotype" w:hAnsi="Palatino Linotype" w:cs="Times New Roman"/>
          <w:color w:val="333333"/>
          <w:sz w:val="21"/>
          <w:szCs w:val="21"/>
          <w:lang w:val="el-GR" w:eastAsia="el-GR"/>
        </w:rPr>
        <w:t xml:space="preserve"> του Υπουργείου Παιδείας και Θρησκευμάτων στην ηλεκτρονική διεύθυνση </w:t>
      </w:r>
    </w:p>
    <w:p w:rsidR="0027067C" w:rsidRPr="003E4AD9" w:rsidRDefault="0027067C" w:rsidP="0027067C">
      <w:pPr>
        <w:shd w:val="clear" w:color="auto" w:fill="FAFAFA"/>
        <w:spacing w:before="100" w:beforeAutospacing="1" w:after="180" w:line="330" w:lineRule="atLeast"/>
        <w:jc w:val="center"/>
        <w:rPr>
          <w:rFonts w:ascii="Palatino Linotype" w:hAnsi="Palatino Linotype" w:cs="Times New Roman"/>
          <w:b/>
          <w:color w:val="333333"/>
          <w:sz w:val="21"/>
          <w:szCs w:val="21"/>
          <w:lang w:val="el-GR" w:eastAsia="el-GR"/>
        </w:rPr>
      </w:pPr>
      <w:hyperlink r:id="rId7" w:history="1">
        <w:r w:rsidRPr="003E4AD9">
          <w:rPr>
            <w:rStyle w:val="-"/>
            <w:rFonts w:ascii="Palatino Linotype" w:hAnsi="Palatino Linotype" w:cs="Times New Roman"/>
            <w:b/>
            <w:color w:val="008080"/>
            <w:sz w:val="21"/>
            <w:szCs w:val="21"/>
            <w:lang w:eastAsia="el-GR"/>
          </w:rPr>
          <w:t>https</w:t>
        </w:r>
        <w:r w:rsidRPr="003E4AD9">
          <w:rPr>
            <w:rStyle w:val="-"/>
            <w:rFonts w:ascii="Palatino Linotype" w:hAnsi="Palatino Linotype" w:cs="Times New Roman"/>
            <w:b/>
            <w:color w:val="008080"/>
            <w:sz w:val="21"/>
            <w:szCs w:val="21"/>
            <w:lang w:val="el-GR" w:eastAsia="el-GR"/>
          </w:rPr>
          <w:t>://</w:t>
        </w:r>
        <w:r w:rsidRPr="003E4AD9">
          <w:rPr>
            <w:rStyle w:val="-"/>
            <w:rFonts w:ascii="Palatino Linotype" w:hAnsi="Palatino Linotype" w:cs="Times New Roman"/>
            <w:b/>
            <w:color w:val="008080"/>
            <w:sz w:val="21"/>
            <w:szCs w:val="21"/>
            <w:lang w:eastAsia="el-GR"/>
          </w:rPr>
          <w:t>eregister</w:t>
        </w:r>
        <w:r w:rsidRPr="003E4AD9">
          <w:rPr>
            <w:rStyle w:val="-"/>
            <w:rFonts w:ascii="Palatino Linotype" w:hAnsi="Palatino Linotype" w:cs="Times New Roman"/>
            <w:b/>
            <w:color w:val="008080"/>
            <w:sz w:val="21"/>
            <w:szCs w:val="21"/>
            <w:lang w:val="el-GR" w:eastAsia="el-GR"/>
          </w:rPr>
          <w:t>.</w:t>
        </w:r>
        <w:r w:rsidRPr="003E4AD9">
          <w:rPr>
            <w:rStyle w:val="-"/>
            <w:rFonts w:ascii="Palatino Linotype" w:hAnsi="Palatino Linotype" w:cs="Times New Roman"/>
            <w:b/>
            <w:color w:val="008080"/>
            <w:sz w:val="21"/>
            <w:szCs w:val="21"/>
            <w:lang w:eastAsia="el-GR"/>
          </w:rPr>
          <w:t>it</w:t>
        </w:r>
        <w:r w:rsidRPr="003E4AD9">
          <w:rPr>
            <w:rStyle w:val="-"/>
            <w:rFonts w:ascii="Palatino Linotype" w:hAnsi="Palatino Linotype" w:cs="Times New Roman"/>
            <w:b/>
            <w:color w:val="008080"/>
            <w:sz w:val="21"/>
            <w:szCs w:val="21"/>
            <w:lang w:val="el-GR" w:eastAsia="el-GR"/>
          </w:rPr>
          <w:t>.</w:t>
        </w:r>
        <w:r w:rsidRPr="003E4AD9">
          <w:rPr>
            <w:rStyle w:val="-"/>
            <w:rFonts w:ascii="Palatino Linotype" w:hAnsi="Palatino Linotype" w:cs="Times New Roman"/>
            <w:b/>
            <w:color w:val="008080"/>
            <w:sz w:val="21"/>
            <w:szCs w:val="21"/>
            <w:lang w:eastAsia="el-GR"/>
          </w:rPr>
          <w:t>minedu</w:t>
        </w:r>
        <w:r w:rsidRPr="003E4AD9">
          <w:rPr>
            <w:rStyle w:val="-"/>
            <w:rFonts w:ascii="Palatino Linotype" w:hAnsi="Palatino Linotype" w:cs="Times New Roman"/>
            <w:b/>
            <w:color w:val="008080"/>
            <w:sz w:val="21"/>
            <w:szCs w:val="21"/>
            <w:lang w:val="el-GR" w:eastAsia="el-GR"/>
          </w:rPr>
          <w:t>.</w:t>
        </w:r>
        <w:r w:rsidRPr="003E4AD9">
          <w:rPr>
            <w:rStyle w:val="-"/>
            <w:rFonts w:ascii="Palatino Linotype" w:hAnsi="Palatino Linotype" w:cs="Times New Roman"/>
            <w:b/>
            <w:color w:val="008080"/>
            <w:sz w:val="21"/>
            <w:szCs w:val="21"/>
            <w:lang w:eastAsia="el-GR"/>
          </w:rPr>
          <w:t>gov</w:t>
        </w:r>
        <w:r w:rsidRPr="003E4AD9">
          <w:rPr>
            <w:rStyle w:val="-"/>
            <w:rFonts w:ascii="Palatino Linotype" w:hAnsi="Palatino Linotype" w:cs="Times New Roman"/>
            <w:b/>
            <w:color w:val="008080"/>
            <w:sz w:val="21"/>
            <w:szCs w:val="21"/>
            <w:lang w:val="el-GR" w:eastAsia="el-GR"/>
          </w:rPr>
          <w:t>.</w:t>
        </w:r>
        <w:r w:rsidRPr="003E4AD9">
          <w:rPr>
            <w:rStyle w:val="-"/>
            <w:rFonts w:ascii="Palatino Linotype" w:hAnsi="Palatino Linotype" w:cs="Times New Roman"/>
            <w:b/>
            <w:color w:val="008080"/>
            <w:sz w:val="21"/>
            <w:szCs w:val="21"/>
            <w:lang w:eastAsia="el-GR"/>
          </w:rPr>
          <w:t>gr</w:t>
        </w:r>
      </w:hyperlink>
    </w:p>
    <w:p w:rsidR="0027067C" w:rsidRPr="003E4AD9" w:rsidRDefault="0027067C" w:rsidP="0027067C">
      <w:pPr>
        <w:shd w:val="clear" w:color="auto" w:fill="FAFAFA"/>
        <w:spacing w:before="100" w:beforeAutospacing="1" w:after="180" w:line="330" w:lineRule="atLeast"/>
        <w:jc w:val="both"/>
        <w:rPr>
          <w:rFonts w:ascii="Palatino Linotype" w:hAnsi="Palatino Linotype" w:cs="Times New Roman"/>
          <w:sz w:val="21"/>
          <w:szCs w:val="21"/>
          <w:lang w:val="el-GR" w:eastAsia="el-GR"/>
        </w:rPr>
      </w:pPr>
      <w:r w:rsidRPr="003E4AD9">
        <w:rPr>
          <w:rFonts w:ascii="Palatino Linotype" w:hAnsi="Palatino Linotype" w:cs="Times New Roman"/>
          <w:b/>
          <w:color w:val="333333"/>
          <w:sz w:val="21"/>
          <w:szCs w:val="21"/>
          <w:lang w:val="el-GR" w:eastAsia="el-GR"/>
        </w:rPr>
        <w:t>Για την είσοδό τους</w:t>
      </w:r>
      <w:r w:rsidRPr="003E4AD9">
        <w:rPr>
          <w:rFonts w:ascii="Palatino Linotype" w:hAnsi="Palatino Linotype" w:cs="Times New Roman"/>
          <w:b/>
          <w:color w:val="333333"/>
          <w:sz w:val="21"/>
          <w:szCs w:val="21"/>
          <w:lang w:eastAsia="el-GR"/>
        </w:rPr>
        <w:t> </w:t>
      </w:r>
      <w:r w:rsidRPr="003E4AD9">
        <w:rPr>
          <w:rFonts w:ascii="Palatino Linotype" w:hAnsi="Palatino Linotype" w:cs="Times New Roman"/>
          <w:b/>
          <w:color w:val="333333"/>
          <w:sz w:val="21"/>
          <w:szCs w:val="21"/>
          <w:lang w:val="el-GR" w:eastAsia="el-GR"/>
        </w:rPr>
        <w:t xml:space="preserve"> στην ηλεκτρονική εφαρμογή οι υποψήφιοι εισάγουν τον 8ψηψιο κωδικό εξετάσεων υποψηφίου και τον ίδιο κωδικό πρόσβασης (</w:t>
      </w:r>
      <w:r w:rsidRPr="003E4AD9">
        <w:rPr>
          <w:rFonts w:ascii="Palatino Linotype" w:hAnsi="Palatino Linotype" w:cs="Times New Roman"/>
          <w:b/>
          <w:color w:val="333333"/>
          <w:sz w:val="21"/>
          <w:szCs w:val="21"/>
          <w:lang w:eastAsia="el-GR"/>
        </w:rPr>
        <w:t>password</w:t>
      </w:r>
      <w:r w:rsidRPr="003E4AD9">
        <w:rPr>
          <w:rFonts w:ascii="Palatino Linotype" w:hAnsi="Palatino Linotype" w:cs="Times New Roman"/>
          <w:b/>
          <w:color w:val="333333"/>
          <w:sz w:val="21"/>
          <w:szCs w:val="21"/>
          <w:lang w:val="el-GR" w:eastAsia="el-GR"/>
        </w:rPr>
        <w:t>) που χρησιμοποίησαν για την εισαγωγή τους στην ηλεκτρονική εφαρμογή του Μηχανογραφικού Δελτίου.</w:t>
      </w:r>
      <w:r w:rsidRPr="003E4AD9">
        <w:rPr>
          <w:rFonts w:ascii="Palatino Linotype" w:hAnsi="Palatino Linotype" w:cs="Times New Roman"/>
          <w:color w:val="333333"/>
          <w:sz w:val="21"/>
          <w:szCs w:val="21"/>
          <w:lang w:val="el-GR" w:eastAsia="el-GR"/>
        </w:rPr>
        <w:t xml:space="preserve"> Η εφαρμογή θα βρίσκεται σε λειτουργία από σήμερα, Πέμπτη 16</w:t>
      </w:r>
      <w:r w:rsidRPr="003E4AD9">
        <w:rPr>
          <w:rFonts w:ascii="Palatino Linotype" w:hAnsi="Palatino Linotype" w:cs="Times New Roman"/>
          <w:color w:val="333333"/>
          <w:sz w:val="21"/>
          <w:szCs w:val="21"/>
          <w:lang w:eastAsia="el-GR"/>
        </w:rPr>
        <w:t> </w:t>
      </w:r>
      <w:r w:rsidRPr="003E4AD9">
        <w:rPr>
          <w:rFonts w:ascii="Palatino Linotype" w:hAnsi="Palatino Linotype" w:cs="Times New Roman"/>
          <w:color w:val="333333"/>
          <w:sz w:val="21"/>
          <w:szCs w:val="21"/>
          <w:lang w:val="el-GR" w:eastAsia="el-GR"/>
        </w:rPr>
        <w:t xml:space="preserve"> Σεπτεμβρίου 2021, μετά τις 12:00 το μεσημέρι.</w:t>
      </w:r>
    </w:p>
    <w:p w:rsidR="0027067C" w:rsidRPr="003E4AD9" w:rsidRDefault="0027067C" w:rsidP="0027067C">
      <w:pPr>
        <w:shd w:val="clear" w:color="auto" w:fill="FAFAFA"/>
        <w:spacing w:before="100" w:beforeAutospacing="1" w:after="180" w:line="330" w:lineRule="atLeast"/>
        <w:jc w:val="both"/>
        <w:rPr>
          <w:rFonts w:ascii="Palatino Linotype" w:hAnsi="Palatino Linotype" w:cs="Times New Roman"/>
          <w:sz w:val="21"/>
          <w:szCs w:val="21"/>
          <w:lang w:val="el-GR" w:eastAsia="el-GR"/>
        </w:rPr>
      </w:pPr>
      <w:r w:rsidRPr="003E4AD9">
        <w:rPr>
          <w:rFonts w:ascii="Palatino Linotype" w:hAnsi="Palatino Linotype" w:cs="Times New Roman"/>
          <w:color w:val="333333"/>
          <w:sz w:val="21"/>
          <w:szCs w:val="21"/>
          <w:lang w:val="el-GR" w:eastAsia="el-GR"/>
        </w:rPr>
        <w:t>Για την πρόσβαση στην ηλεκτρονική εφαρμογή οι σχολικές μονάδες θα παρέχουν υποστήριξη στους επιτυχόντες, όσον αφορά στους κωδικούς πρόσβασης, ενώ παρέχεται και</w:t>
      </w:r>
      <w:r w:rsidRPr="003E4AD9">
        <w:rPr>
          <w:rFonts w:ascii="Palatino Linotype" w:hAnsi="Palatino Linotype" w:cs="Times New Roman"/>
          <w:color w:val="333333"/>
          <w:sz w:val="21"/>
          <w:szCs w:val="21"/>
          <w:lang w:eastAsia="el-GR"/>
        </w:rPr>
        <w:t>  </w:t>
      </w:r>
      <w:r w:rsidRPr="003E4AD9">
        <w:rPr>
          <w:rFonts w:ascii="Palatino Linotype" w:hAnsi="Palatino Linotype" w:cs="Times New Roman"/>
          <w:color w:val="333333"/>
          <w:sz w:val="21"/>
          <w:szCs w:val="21"/>
          <w:lang w:val="el-GR" w:eastAsia="el-GR"/>
        </w:rPr>
        <w:t xml:space="preserve"> αναλυτικό εγχειρίδιο χρήσης για τη διευκόλυνσή τους, καθώς και συνοπτικές οδηγίες σε κάθε βήμα.</w:t>
      </w:r>
    </w:p>
    <w:p w:rsidR="0027067C" w:rsidRPr="003E4AD9" w:rsidRDefault="0027067C" w:rsidP="0027067C">
      <w:pPr>
        <w:shd w:val="clear" w:color="auto" w:fill="FAFAFA"/>
        <w:spacing w:before="100" w:beforeAutospacing="1" w:after="180" w:line="330" w:lineRule="atLeast"/>
        <w:jc w:val="both"/>
        <w:rPr>
          <w:rFonts w:ascii="Palatino Linotype" w:hAnsi="Palatino Linotype" w:cs="Times New Roman"/>
          <w:sz w:val="21"/>
          <w:szCs w:val="21"/>
          <w:lang w:val="el-GR" w:eastAsia="el-GR"/>
        </w:rPr>
      </w:pPr>
      <w:r w:rsidRPr="003E4AD9">
        <w:rPr>
          <w:rFonts w:ascii="Palatino Linotype" w:hAnsi="Palatino Linotype" w:cs="Times New Roman"/>
          <w:b/>
          <w:color w:val="333333"/>
          <w:sz w:val="21"/>
          <w:szCs w:val="21"/>
          <w:lang w:val="el-GR" w:eastAsia="el-GR"/>
        </w:rPr>
        <w:t>Στην περίπτωση που οι επιτυχόντες είχαν εγγραφεί από προηγούμενο έτος σε πρόγραμμα σπουδών α΄ κύκλου Τμήματος ή Σχολής Α.Ε.Ι. ή Α.Ε.Α. της ημεδαπής, είναι υποχρεωμένοι μέσω του ίδιου Πληροφοριακού Συστήματος, να δηλώσουν τη Σχολή ή το Τμήμα, στο οποίο είναι ήδη εγγεγραμμένοι, αιτούμενοι έτσι, ταυτόχρονα τη διαγραφή τους από αυτό, προκειμένου να ολοκληρωθεί η εγγραφή στη νέα Σχολή ή στο νέο Τμήμα επιτυχίας τους.</w:t>
      </w:r>
      <w:r w:rsidRPr="003E4AD9">
        <w:rPr>
          <w:rFonts w:ascii="Palatino Linotype" w:hAnsi="Palatino Linotype" w:cs="Times New Roman"/>
          <w:color w:val="333333"/>
          <w:sz w:val="21"/>
          <w:szCs w:val="21"/>
          <w:lang w:eastAsia="el-GR"/>
        </w:rPr>
        <w:t> </w:t>
      </w:r>
      <w:r w:rsidRPr="003E4AD9">
        <w:rPr>
          <w:rFonts w:ascii="Palatino Linotype" w:hAnsi="Palatino Linotype" w:cs="Times New Roman"/>
          <w:color w:val="333333"/>
          <w:sz w:val="21"/>
          <w:szCs w:val="21"/>
          <w:lang w:val="el-GR" w:eastAsia="el-GR"/>
        </w:rPr>
        <w:t xml:space="preserve"> Οι επιτυχόντες που είχαν εγγραφεί από προηγούμενο έτος σε πρόγραμμα σπουδών α΄ κύκλου Τμήματος ή Σχολής Α.Ε.Ι. ή Α.Ε.Α. της ημεδαπής, αλλά έχουν προχωρήσει ήδη στη διαγραφή τους, απευθυνόμενοι κατευθείαν στη Γραμματεία του παλαιού Τμήματος/Σχολής</w:t>
      </w:r>
      <w:r w:rsidRPr="003E4AD9">
        <w:rPr>
          <w:rFonts w:ascii="Palatino Linotype" w:hAnsi="Palatino Linotype" w:cs="Times New Roman"/>
          <w:color w:val="333333"/>
          <w:sz w:val="21"/>
          <w:szCs w:val="21"/>
          <w:lang w:eastAsia="el-GR"/>
        </w:rPr>
        <w:t> </w:t>
      </w:r>
      <w:r w:rsidRPr="003E4AD9">
        <w:rPr>
          <w:rFonts w:ascii="Palatino Linotype" w:hAnsi="Palatino Linotype" w:cs="Times New Roman"/>
          <w:color w:val="333333"/>
          <w:sz w:val="21"/>
          <w:szCs w:val="21"/>
          <w:lang w:val="el-GR" w:eastAsia="el-GR"/>
        </w:rPr>
        <w:t xml:space="preserve"> το προηγούμενο διάστημα (πριν την έναρξη της ηλεκτρονικής διαδικασίας), είναι επίσης υποχρεωμένοι να δηλώσουν στο ίδιο σημείο της ηλεκτρονικής εφαρμογής το</w:t>
      </w:r>
      <w:r w:rsidRPr="003E4AD9">
        <w:rPr>
          <w:rFonts w:ascii="Palatino Linotype" w:hAnsi="Palatino Linotype" w:cs="Times New Roman"/>
          <w:color w:val="333333"/>
          <w:sz w:val="21"/>
          <w:szCs w:val="21"/>
          <w:lang w:eastAsia="el-GR"/>
        </w:rPr>
        <w:t> </w:t>
      </w:r>
      <w:r w:rsidRPr="003E4AD9">
        <w:rPr>
          <w:rFonts w:ascii="Palatino Linotype" w:hAnsi="Palatino Linotype" w:cs="Times New Roman"/>
          <w:color w:val="333333"/>
          <w:sz w:val="21"/>
          <w:szCs w:val="21"/>
          <w:lang w:val="el-GR" w:eastAsia="el-GR"/>
        </w:rPr>
        <w:t xml:space="preserve"> Τμήμα ή Σχολή</w:t>
      </w:r>
      <w:r w:rsidRPr="003E4AD9">
        <w:rPr>
          <w:rFonts w:ascii="Palatino Linotype" w:hAnsi="Palatino Linotype" w:cs="Times New Roman"/>
          <w:color w:val="333333"/>
          <w:sz w:val="21"/>
          <w:szCs w:val="21"/>
          <w:lang w:eastAsia="el-GR"/>
        </w:rPr>
        <w:t> </w:t>
      </w:r>
      <w:r w:rsidRPr="003E4AD9">
        <w:rPr>
          <w:rFonts w:ascii="Palatino Linotype" w:hAnsi="Palatino Linotype" w:cs="Times New Roman"/>
          <w:color w:val="333333"/>
          <w:sz w:val="21"/>
          <w:szCs w:val="21"/>
          <w:lang w:val="el-GR" w:eastAsia="el-GR"/>
        </w:rPr>
        <w:t xml:space="preserve"> της </w:t>
      </w:r>
      <w:r w:rsidRPr="003E4AD9">
        <w:rPr>
          <w:rFonts w:ascii="Palatino Linotype" w:hAnsi="Palatino Linotype" w:cs="Times New Roman"/>
          <w:color w:val="333333"/>
          <w:sz w:val="21"/>
          <w:szCs w:val="21"/>
          <w:lang w:val="el-GR" w:eastAsia="el-GR"/>
        </w:rPr>
        <w:lastRenderedPageBreak/>
        <w:t>προηγούμενης εγγραφής .</w:t>
      </w:r>
      <w:r w:rsidRPr="003E4AD9">
        <w:rPr>
          <w:rFonts w:ascii="Palatino Linotype" w:hAnsi="Palatino Linotype" w:cs="Times New Roman"/>
          <w:color w:val="333333"/>
          <w:sz w:val="21"/>
          <w:szCs w:val="21"/>
          <w:lang w:eastAsia="el-GR"/>
        </w:rPr>
        <w:t> </w:t>
      </w:r>
      <w:r w:rsidRPr="003E4AD9">
        <w:rPr>
          <w:rFonts w:ascii="Palatino Linotype" w:hAnsi="Palatino Linotype" w:cs="Times New Roman"/>
          <w:color w:val="333333"/>
          <w:sz w:val="21"/>
          <w:szCs w:val="21"/>
          <w:lang w:val="el-GR" w:eastAsia="el-GR"/>
        </w:rPr>
        <w:t xml:space="preserve"> Οι εγγεγραμμένοι φοιτητές σε Τμήματα καταργηθέντων ΤΕΙ θα αιτούνται τη διαγραφή τους, πρώτα αναζητώντας το Ίδρυμα (Πανεπιστήμιο) στο οποίο εντάχθηκε το παλαιό Τμήμα και εν συνεχεία το παλαιό Τμήμα του ΤΕΙ, από το οποίο επιθυμούν να διαγραφούν. Προς διευκόλυνση των αιτούντων, στο μενού Στοιχεία Τμημάτων παρέχεται αναλυτική λίστα, με την αντιστοίχιση των Τμημάτων των πρώην ΤΕΙ με τα Πανεπιστήμια</w:t>
      </w:r>
      <w:r w:rsidRPr="003E4AD9">
        <w:rPr>
          <w:rFonts w:ascii="Palatino Linotype" w:hAnsi="Palatino Linotype" w:cs="Times New Roman"/>
          <w:color w:val="333333"/>
          <w:sz w:val="21"/>
          <w:szCs w:val="21"/>
          <w:lang w:eastAsia="el-GR"/>
        </w:rPr>
        <w:t> </w:t>
      </w:r>
      <w:r w:rsidRPr="003E4AD9">
        <w:rPr>
          <w:rFonts w:ascii="Palatino Linotype" w:hAnsi="Palatino Linotype" w:cs="Times New Roman"/>
          <w:color w:val="333333"/>
          <w:sz w:val="21"/>
          <w:szCs w:val="21"/>
          <w:lang w:val="el-GR" w:eastAsia="el-GR"/>
        </w:rPr>
        <w:t xml:space="preserve"> στα οποία έχουν ενταχθεί μέχρι την ολοκλήρωση της μεταβατικής λειτουργίας τους.</w:t>
      </w:r>
    </w:p>
    <w:p w:rsidR="0027067C" w:rsidRPr="003E4AD9" w:rsidRDefault="0027067C" w:rsidP="0027067C">
      <w:pPr>
        <w:shd w:val="clear" w:color="auto" w:fill="FAFAFA"/>
        <w:spacing w:before="100" w:beforeAutospacing="1" w:after="180" w:line="330" w:lineRule="atLeast"/>
        <w:jc w:val="both"/>
        <w:rPr>
          <w:rFonts w:ascii="Palatino Linotype" w:hAnsi="Palatino Linotype" w:cs="Times New Roman"/>
          <w:sz w:val="21"/>
          <w:szCs w:val="21"/>
          <w:lang w:val="el-GR" w:eastAsia="el-GR"/>
        </w:rPr>
      </w:pPr>
      <w:r w:rsidRPr="003E4AD9">
        <w:rPr>
          <w:rFonts w:ascii="Palatino Linotype" w:hAnsi="Palatino Linotype" w:cs="Times New Roman"/>
          <w:color w:val="333333"/>
          <w:sz w:val="21"/>
          <w:szCs w:val="21"/>
          <w:lang w:val="el-GR" w:eastAsia="el-GR"/>
        </w:rPr>
        <w:t>Η αίτηση εγγραφής των επιτυχόντων μέσω του Πληροφοριακού Συστήματος</w:t>
      </w:r>
      <w:r w:rsidRPr="003E4AD9">
        <w:rPr>
          <w:rFonts w:ascii="Palatino Linotype" w:hAnsi="Palatino Linotype" w:cs="Times New Roman"/>
          <w:color w:val="333333"/>
          <w:sz w:val="21"/>
          <w:szCs w:val="21"/>
          <w:lang w:eastAsia="el-GR"/>
        </w:rPr>
        <w:t> </w:t>
      </w:r>
      <w:r w:rsidRPr="003E4AD9">
        <w:rPr>
          <w:rFonts w:ascii="Palatino Linotype" w:hAnsi="Palatino Linotype" w:cs="Times New Roman"/>
          <w:color w:val="333333"/>
          <w:sz w:val="21"/>
          <w:szCs w:val="21"/>
          <w:lang w:val="el-GR" w:eastAsia="el-GR"/>
        </w:rPr>
        <w:t xml:space="preserve"> του Υπουργείου Παιδείας και Θρησκευμάτων ενέχει χαρακτήρα Υπεύθυνης Δήλωσης. Οι επιτυχόντες μετά την είσοδο τους στην εφαρμογή θα καλούνται να συμπληρώσουν τον προσωπικό τους Αριθμό Μητρώου Κοινωνικής Ασφάλισης (ΑΜΚΑ), ο οποίος θα επιβεβαιώνεται μέσω διαλειτουργικότητας με το Εθνικό Μητρώο ΑΜΚΑ. Μεταξύ των υπόλοιπων στοιχείων που ο χρήστης καλείται να συμπληρώσει στην ηλεκτρονική</w:t>
      </w:r>
      <w:r w:rsidRPr="003E4AD9">
        <w:rPr>
          <w:rFonts w:ascii="Palatino Linotype" w:hAnsi="Palatino Linotype" w:cs="Times New Roman"/>
          <w:color w:val="333333"/>
          <w:sz w:val="21"/>
          <w:szCs w:val="21"/>
          <w:lang w:eastAsia="el-GR"/>
        </w:rPr>
        <w:t> </w:t>
      </w:r>
      <w:r w:rsidRPr="003E4AD9">
        <w:rPr>
          <w:rFonts w:ascii="Palatino Linotype" w:hAnsi="Palatino Linotype" w:cs="Times New Roman"/>
          <w:color w:val="333333"/>
          <w:sz w:val="21"/>
          <w:szCs w:val="21"/>
          <w:lang w:val="el-GR" w:eastAsia="el-GR"/>
        </w:rPr>
        <w:t xml:space="preserve"> αίτησης εγγραφής του, είναι ο αριθμός ΑΔΤ ή Διαβατηρίου, ο οποίος συνήθως εμφανίζεται προσυμπληρωμένος</w:t>
      </w:r>
      <w:r w:rsidRPr="003E4AD9">
        <w:rPr>
          <w:rFonts w:ascii="Palatino Linotype" w:hAnsi="Palatino Linotype" w:cs="Times New Roman"/>
          <w:color w:val="333333"/>
          <w:sz w:val="21"/>
          <w:szCs w:val="21"/>
          <w:lang w:eastAsia="el-GR"/>
        </w:rPr>
        <w:t> </w:t>
      </w:r>
      <w:r w:rsidRPr="003E4AD9">
        <w:rPr>
          <w:rFonts w:ascii="Palatino Linotype" w:hAnsi="Palatino Linotype" w:cs="Times New Roman"/>
          <w:color w:val="333333"/>
          <w:sz w:val="21"/>
          <w:szCs w:val="21"/>
          <w:lang w:val="el-GR" w:eastAsia="el-GR"/>
        </w:rPr>
        <w:t xml:space="preserve"> με την αντίστοιχη τιμή, που ο ίδιος χρήστης συμπλήρωσε στο Μηχανογραφικό Δελτίο του, διατηρώντας όμως τη δυνατότητα τροποποίησης. </w:t>
      </w:r>
    </w:p>
    <w:p w:rsidR="0027067C" w:rsidRPr="003E4AD9" w:rsidRDefault="0027067C" w:rsidP="0027067C">
      <w:pPr>
        <w:shd w:val="clear" w:color="auto" w:fill="FAFAFA"/>
        <w:spacing w:before="100" w:beforeAutospacing="1" w:after="180" w:line="330" w:lineRule="atLeast"/>
        <w:jc w:val="both"/>
        <w:rPr>
          <w:rFonts w:ascii="Palatino Linotype" w:hAnsi="Palatino Linotype" w:cs="Times New Roman"/>
          <w:sz w:val="21"/>
          <w:szCs w:val="21"/>
          <w:lang w:val="el-GR" w:eastAsia="el-GR"/>
        </w:rPr>
      </w:pPr>
      <w:r w:rsidRPr="003E4AD9">
        <w:rPr>
          <w:rFonts w:ascii="Palatino Linotype" w:hAnsi="Palatino Linotype" w:cs="Times New Roman"/>
          <w:color w:val="333333"/>
          <w:sz w:val="21"/>
          <w:szCs w:val="21"/>
          <w:lang w:val="el-GR" w:eastAsia="el-GR"/>
        </w:rPr>
        <w:t>Κατά τη διαδικασία της Ηλεκτρονικής Εγγραφής, οι επιτυχόντες είναι απαραίτητο να δηλώσουν τα στοιχεία επικοινωνίας τους, αριθμό κινητού τηλεφώνου και διεύθυνση ηλεκτρονικού ταχυδρομείου, τα οποία επιβεβαιώνονται μέσω σχετικών μηχανισμών της ηλεκτρονικής εφαρμογής. Επισημαίνεται ότι, η ορθότητα των στοιχείων επικοινωνίας είναι ιδιαίτερα σημαντική, καθώς οι Γραμματείες των Σχολών/Τμημάτων θα έχουν τη δυνατότητα να τα χρησιμοποιήσουν σε περαιτέρω διαδικασίες.</w:t>
      </w:r>
    </w:p>
    <w:p w:rsidR="0027067C" w:rsidRPr="003E4AD9" w:rsidRDefault="0027067C" w:rsidP="0027067C">
      <w:pPr>
        <w:shd w:val="clear" w:color="auto" w:fill="FAFAFA"/>
        <w:spacing w:before="100" w:beforeAutospacing="1" w:after="180" w:line="330" w:lineRule="atLeast"/>
        <w:jc w:val="both"/>
        <w:rPr>
          <w:rFonts w:ascii="Palatino Linotype" w:hAnsi="Palatino Linotype" w:cs="Times New Roman"/>
          <w:sz w:val="21"/>
          <w:szCs w:val="21"/>
          <w:lang w:val="el-GR" w:eastAsia="el-GR"/>
        </w:rPr>
      </w:pPr>
      <w:r w:rsidRPr="003E4AD9">
        <w:rPr>
          <w:rFonts w:ascii="Palatino Linotype" w:hAnsi="Palatino Linotype" w:cs="Times New Roman"/>
          <w:color w:val="333333"/>
          <w:sz w:val="21"/>
          <w:szCs w:val="21"/>
          <w:lang w:val="el-GR" w:eastAsia="el-GR"/>
        </w:rPr>
        <w:t>Επισημαίνεται, ότι για πρώτη φορά φέτος, παρέχεται η δυνατότητα αναίρεσης αίτησης εγγραφής που έχει καταχωρισθεί και έχει λάβει αριθμό πρωτοκόλλου. Έτσι στην περίπτωση που κάποιος διαπιστώσει λανθασμένα στοιχεία στην αίτησή του κατόπιν της οριστικής υποβολής της, έχει τη δυνατότητα μέσω του Πληροφοριακού Συστήματος να προχωρήσει σε αναίρεση της λανθασμένης αίτησης και την υποβολή νέας. Για τη διαδικασία της αναίρεσης ο χρήστης χρειάζεται να συμπληρώσει τον8ψηφιο κωδικό υποψηφίου και τον Αρ.Πρωτ. της προς κατάργηση αίτησης.</w:t>
      </w:r>
    </w:p>
    <w:p w:rsidR="0027067C" w:rsidRPr="003E4AD9" w:rsidRDefault="0027067C" w:rsidP="0027067C">
      <w:pPr>
        <w:shd w:val="clear" w:color="auto" w:fill="FAFAFA"/>
        <w:spacing w:before="100" w:beforeAutospacing="1" w:after="180" w:line="330" w:lineRule="atLeast"/>
        <w:jc w:val="both"/>
        <w:rPr>
          <w:rFonts w:ascii="Palatino Linotype" w:hAnsi="Palatino Linotype" w:cs="Times New Roman"/>
          <w:sz w:val="21"/>
          <w:szCs w:val="21"/>
          <w:lang w:val="el-GR" w:eastAsia="el-GR"/>
        </w:rPr>
      </w:pPr>
      <w:r w:rsidRPr="003E4AD9">
        <w:rPr>
          <w:rFonts w:ascii="Palatino Linotype" w:hAnsi="Palatino Linotype" w:cs="Times New Roman"/>
          <w:color w:val="333333"/>
          <w:sz w:val="21"/>
          <w:szCs w:val="21"/>
          <w:lang w:val="el-GR" w:eastAsia="el-GR"/>
        </w:rPr>
        <w:t>Για τις Στρατιωτικές Σχολές, τις Αστυνομικές Σχολές, τις Σχολές της Πυροσβεστικής Ακαδημίας, τις Ακαδημίες του Εμπορικού Ναυτικού, τις Σχολές του Λιμενικού Σώματος-Ελληνικής Ακτοφυλακής και τις Ανώτερες Σχολές Τουριστικής Εκπαίδευσης, η προθεσμία και η διαδικασία εγγραφής των επιτυχόντων καθορίζεται και πραγματοποιείται από τα αρμόδια Υπουργεία.</w:t>
      </w:r>
    </w:p>
    <w:p w:rsidR="0027067C" w:rsidRPr="003E4AD9" w:rsidRDefault="0027067C" w:rsidP="0027067C">
      <w:pPr>
        <w:shd w:val="clear" w:color="auto" w:fill="FAFAFA"/>
        <w:spacing w:before="100" w:beforeAutospacing="1" w:after="180" w:line="330" w:lineRule="atLeast"/>
        <w:jc w:val="both"/>
        <w:rPr>
          <w:rFonts w:ascii="Palatino Linotype" w:hAnsi="Palatino Linotype" w:cs="Times New Roman"/>
          <w:sz w:val="21"/>
          <w:szCs w:val="21"/>
          <w:lang w:val="el-GR" w:eastAsia="el-GR"/>
        </w:rPr>
      </w:pPr>
      <w:r w:rsidRPr="003E4AD9">
        <w:rPr>
          <w:rFonts w:ascii="Palatino Linotype" w:hAnsi="Palatino Linotype" w:cs="Times New Roman"/>
          <w:color w:val="333333"/>
          <w:sz w:val="21"/>
          <w:szCs w:val="21"/>
          <w:lang w:val="el-GR" w:eastAsia="el-GR"/>
        </w:rPr>
        <w:t>Από το Υπουργείο Παιδείας και Θρησκευμάτων ανακοινώνεται επίσης ότι, η εγγραφή των επιτυχόντων με την ειδική κατηγορία των Ελλήνων Πολιτών της Μουσουλμανικής Μειονότητας της Θράκης στις Σχολές και τα Τμήματα της Τριτοβάθμιας Εκπαίδευσης για το Ακαδημαϊκό έτος 2021-2022, πραγματοποιείται μέσω της ίδιας ηλεκτρονικής εφαρμογής και κατά το ίδιο χρονικό διάστημα, δηλαδή από 16</w:t>
      </w:r>
      <w:r w:rsidRPr="003E4AD9">
        <w:rPr>
          <w:rFonts w:ascii="Palatino Linotype" w:hAnsi="Palatino Linotype" w:cs="Times New Roman"/>
          <w:color w:val="333333"/>
          <w:sz w:val="21"/>
          <w:szCs w:val="21"/>
          <w:lang w:eastAsia="el-GR"/>
        </w:rPr>
        <w:t> </w:t>
      </w:r>
      <w:r w:rsidRPr="003E4AD9">
        <w:rPr>
          <w:rFonts w:ascii="Palatino Linotype" w:hAnsi="Palatino Linotype" w:cs="Times New Roman"/>
          <w:color w:val="333333"/>
          <w:sz w:val="21"/>
          <w:szCs w:val="21"/>
          <w:lang w:val="el-GR" w:eastAsia="el-GR"/>
        </w:rPr>
        <w:t xml:space="preserve"> έως και 24 Σεπτεμβρίου 2021. Για την ολοκλήρωση της εγγραφής τους οι εισαχθέντες στην Τριτοβάθμια Εκπαίδευση με την ειδική κατηγορία των Ελλήνων Πολιτών </w:t>
      </w:r>
      <w:r w:rsidRPr="003E4AD9">
        <w:rPr>
          <w:rFonts w:ascii="Palatino Linotype" w:hAnsi="Palatino Linotype" w:cs="Times New Roman"/>
          <w:color w:val="333333"/>
          <w:sz w:val="21"/>
          <w:szCs w:val="21"/>
          <w:lang w:val="el-GR" w:eastAsia="el-GR"/>
        </w:rPr>
        <w:lastRenderedPageBreak/>
        <w:t>της Μουσουλμανικής Μειονότητας της Θράκης, οφείλουν στο ίδιο διάστημα υποβολής της αίτησης ηλεκτρονικής εγγραφής (16 έως 24/09/2021) να αποστείλουν με ταχυμεταφορά (</w:t>
      </w:r>
      <w:r w:rsidRPr="003E4AD9">
        <w:rPr>
          <w:rFonts w:ascii="Palatino Linotype" w:hAnsi="Palatino Linotype" w:cs="Times New Roman"/>
          <w:color w:val="333333"/>
          <w:sz w:val="21"/>
          <w:szCs w:val="21"/>
          <w:lang w:eastAsia="el-GR"/>
        </w:rPr>
        <w:t>courier</w:t>
      </w:r>
      <w:r w:rsidRPr="003E4AD9">
        <w:rPr>
          <w:rFonts w:ascii="Palatino Linotype" w:hAnsi="Palatino Linotype" w:cs="Times New Roman"/>
          <w:color w:val="333333"/>
          <w:sz w:val="21"/>
          <w:szCs w:val="21"/>
          <w:lang w:val="el-GR" w:eastAsia="el-GR"/>
        </w:rPr>
        <w:t>) ή να καταθέσουν αυτοπροσώπως στη Γραμματεία του Τμήματος / Σχολής επιτυχίας τους</w:t>
      </w:r>
      <w:r w:rsidRPr="003E4AD9">
        <w:rPr>
          <w:rFonts w:ascii="Palatino Linotype" w:hAnsi="Palatino Linotype" w:cs="Times New Roman"/>
          <w:color w:val="333333"/>
          <w:sz w:val="21"/>
          <w:szCs w:val="21"/>
          <w:lang w:eastAsia="el-GR"/>
        </w:rPr>
        <w:t> </w:t>
      </w:r>
      <w:r w:rsidRPr="003E4AD9">
        <w:rPr>
          <w:rFonts w:ascii="Palatino Linotype" w:hAnsi="Palatino Linotype" w:cs="Times New Roman"/>
          <w:color w:val="333333"/>
          <w:sz w:val="21"/>
          <w:szCs w:val="21"/>
          <w:lang w:val="el-GR" w:eastAsia="el-GR"/>
        </w:rPr>
        <w:t xml:space="preserve"> σχετική βεβαίωση, ότι είναι εγγεγραμμένοι στα δημοτολόγια Δήμου του Νομού Ξάνθης, Ροδόπης ή</w:t>
      </w:r>
      <w:r w:rsidRPr="003E4AD9">
        <w:rPr>
          <w:rFonts w:ascii="Palatino Linotype" w:hAnsi="Palatino Linotype" w:cs="Times New Roman"/>
          <w:color w:val="333333"/>
          <w:sz w:val="21"/>
          <w:szCs w:val="21"/>
          <w:lang w:eastAsia="el-GR"/>
        </w:rPr>
        <w:t> </w:t>
      </w:r>
      <w:r w:rsidRPr="003E4AD9">
        <w:rPr>
          <w:rFonts w:ascii="Palatino Linotype" w:hAnsi="Palatino Linotype" w:cs="Times New Roman"/>
          <w:color w:val="333333"/>
          <w:sz w:val="21"/>
          <w:szCs w:val="21"/>
          <w:lang w:val="el-GR" w:eastAsia="el-GR"/>
        </w:rPr>
        <w:t xml:space="preserve"> Έβρου. Αν έχουν μετεγγραφεί σε άλλο Δήμο άλλης περιοχής, τότε πρέπει να αποστείλουν ή να καταθέσουν αυτοπροσώπως όπως παραπάνω, βεβαίωση του συγκεκριμένου Δήμου από την οποία να προκύπτει ότι μετεγγράφηκαν σ΄ αυτόν, από Δήμο των ανωτέρων Νομών.</w:t>
      </w:r>
    </w:p>
    <w:p w:rsidR="000B4723" w:rsidRPr="000B4723" w:rsidRDefault="000B4723" w:rsidP="000B4723">
      <w:pPr>
        <w:spacing w:after="0" w:line="240" w:lineRule="auto"/>
        <w:jc w:val="both"/>
        <w:rPr>
          <w:rFonts w:ascii="Palatino Linotype" w:hAnsi="Palatino Linotype" w:cs="Segoe UI Light"/>
          <w:sz w:val="21"/>
          <w:szCs w:val="21"/>
          <w:lang w:val="el-GR"/>
        </w:rPr>
      </w:pPr>
    </w:p>
    <w:p w:rsidR="000B4723" w:rsidRPr="000B4723" w:rsidRDefault="0027067C" w:rsidP="000B4723">
      <w:pPr>
        <w:spacing w:after="0" w:line="240" w:lineRule="auto"/>
        <w:ind w:left="4320"/>
        <w:jc w:val="center"/>
        <w:rPr>
          <w:rFonts w:ascii="Palatino Linotype" w:hAnsi="Palatino Linotype" w:cs="Calibri"/>
          <w:sz w:val="21"/>
          <w:szCs w:val="21"/>
          <w:lang w:val="el-GR"/>
        </w:rPr>
      </w:pPr>
      <w:r w:rsidRPr="003E4AD9">
        <w:rPr>
          <w:rFonts w:ascii="Palatino Linotype" w:hAnsi="Palatino Linotype" w:cs="Calibri"/>
          <w:sz w:val="21"/>
          <w:szCs w:val="21"/>
          <w:lang w:val="el-GR"/>
        </w:rPr>
        <w:t xml:space="preserve">                   </w:t>
      </w:r>
      <w:r w:rsidR="000B4723" w:rsidRPr="000B4723">
        <w:rPr>
          <w:rFonts w:ascii="Palatino Linotype" w:hAnsi="Palatino Linotype" w:cs="Calibri"/>
          <w:sz w:val="21"/>
          <w:szCs w:val="21"/>
          <w:lang w:val="el-GR"/>
        </w:rPr>
        <w:t>Καλή Ακαδημαϊκή Χρονιά</w:t>
      </w:r>
    </w:p>
    <w:p w:rsidR="000B4723" w:rsidRPr="000B4723" w:rsidRDefault="000B4723" w:rsidP="000B4723">
      <w:pPr>
        <w:spacing w:after="0" w:line="240" w:lineRule="auto"/>
        <w:jc w:val="right"/>
        <w:rPr>
          <w:rFonts w:ascii="Palatino Linotype" w:hAnsi="Palatino Linotype" w:cs="Calibri"/>
          <w:sz w:val="21"/>
          <w:szCs w:val="21"/>
          <w:lang w:val="el-GR"/>
        </w:rPr>
      </w:pPr>
      <w:r w:rsidRPr="000B4723">
        <w:rPr>
          <w:rFonts w:ascii="Palatino Linotype" w:hAnsi="Palatino Linotype" w:cs="Calibri"/>
          <w:sz w:val="21"/>
          <w:szCs w:val="21"/>
          <w:lang w:val="el-GR"/>
        </w:rPr>
        <w:t xml:space="preserve"> </w:t>
      </w:r>
      <w:r w:rsidR="00B71FBA" w:rsidRPr="003E4AD9">
        <w:rPr>
          <w:rFonts w:ascii="Palatino Linotype" w:hAnsi="Palatino Linotype" w:cs="Calibri"/>
          <w:sz w:val="21"/>
          <w:szCs w:val="21"/>
          <w:lang w:val="el-GR"/>
        </w:rPr>
        <w:t xml:space="preserve">&amp; </w:t>
      </w:r>
      <w:r w:rsidRPr="000B4723">
        <w:rPr>
          <w:rFonts w:ascii="Palatino Linotype" w:hAnsi="Palatino Linotype" w:cs="Calibri"/>
          <w:sz w:val="21"/>
          <w:szCs w:val="21"/>
          <w:lang w:val="el-GR"/>
        </w:rPr>
        <w:t>Συγχαρητήρια για την Επιτυχία σας!</w:t>
      </w:r>
    </w:p>
    <w:p w:rsidR="000B4723" w:rsidRPr="000B4723" w:rsidRDefault="000B4723" w:rsidP="000B4723">
      <w:pPr>
        <w:spacing w:after="0" w:line="240" w:lineRule="auto"/>
        <w:jc w:val="both"/>
        <w:rPr>
          <w:rFonts w:ascii="Palatino Linotype" w:hAnsi="Palatino Linotype" w:cs="Calibri"/>
          <w:sz w:val="21"/>
          <w:szCs w:val="21"/>
          <w:lang w:val="el-GR"/>
        </w:rPr>
      </w:pPr>
      <w:r w:rsidRPr="000B4723">
        <w:rPr>
          <w:rFonts w:ascii="Palatino Linotype" w:hAnsi="Palatino Linotype" w:cs="Calibri"/>
          <w:sz w:val="21"/>
          <w:szCs w:val="21"/>
          <w:lang w:val="el-GR"/>
        </w:rPr>
        <w:t xml:space="preserve">                                                                                                  </w:t>
      </w:r>
      <w:r w:rsidR="0027067C" w:rsidRPr="003E4AD9">
        <w:rPr>
          <w:rFonts w:ascii="Palatino Linotype" w:hAnsi="Palatino Linotype" w:cs="Calibri"/>
          <w:sz w:val="21"/>
          <w:szCs w:val="21"/>
          <w:lang w:val="el-GR"/>
        </w:rPr>
        <w:t xml:space="preserve">                        </w:t>
      </w:r>
      <w:r w:rsidRPr="000B4723">
        <w:rPr>
          <w:rFonts w:ascii="Palatino Linotype" w:hAnsi="Palatino Linotype" w:cs="Calibri"/>
          <w:sz w:val="21"/>
          <w:szCs w:val="21"/>
          <w:lang w:val="el-GR"/>
        </w:rPr>
        <w:t>Γραμματεία ΤΜΟΔ</w:t>
      </w:r>
    </w:p>
    <w:p w:rsidR="00974ACE" w:rsidRPr="003E4AD9" w:rsidRDefault="00974ACE">
      <w:pPr>
        <w:rPr>
          <w:sz w:val="21"/>
          <w:szCs w:val="21"/>
          <w:lang w:val="el-GR"/>
        </w:rPr>
      </w:pPr>
    </w:p>
    <w:sectPr w:rsidR="00974ACE" w:rsidRPr="003E4AD9" w:rsidSect="007014D1">
      <w:pgSz w:w="12240" w:h="15840"/>
      <w:pgMar w:top="284" w:right="1440" w:bottom="1440" w:left="1440" w:header="720" w:footer="2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E8" w:rsidRDefault="009F37E8" w:rsidP="00B40EE7">
      <w:pPr>
        <w:spacing w:after="0" w:line="240" w:lineRule="auto"/>
      </w:pPr>
      <w:r>
        <w:separator/>
      </w:r>
    </w:p>
  </w:endnote>
  <w:endnote w:type="continuationSeparator" w:id="0">
    <w:p w:rsidR="009F37E8" w:rsidRDefault="009F37E8" w:rsidP="00B4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Linotype-Roman">
    <w:altName w:val="Times New Roman"/>
    <w:panose1 w:val="00000000000000000000"/>
    <w:charset w:val="00"/>
    <w:family w:val="roman"/>
    <w:notTrueType/>
    <w:pitch w:val="default"/>
  </w:font>
  <w:font w:name="Palatino Linotype">
    <w:panose1 w:val="02040502050505030304"/>
    <w:charset w:val="A1"/>
    <w:family w:val="roman"/>
    <w:pitch w:val="variable"/>
    <w:sig w:usb0="E0000287" w:usb1="40000013" w:usb2="00000000" w:usb3="00000000" w:csb0="0000019F" w:csb1="00000000"/>
  </w:font>
  <w:font w:name="Segoe UI Light">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E8" w:rsidRDefault="009F37E8" w:rsidP="00B40EE7">
      <w:pPr>
        <w:spacing w:after="0" w:line="240" w:lineRule="auto"/>
      </w:pPr>
      <w:r>
        <w:separator/>
      </w:r>
    </w:p>
  </w:footnote>
  <w:footnote w:type="continuationSeparator" w:id="0">
    <w:p w:rsidR="009F37E8" w:rsidRDefault="009F37E8" w:rsidP="00B40E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46"/>
    <w:rsid w:val="0000033B"/>
    <w:rsid w:val="0000210F"/>
    <w:rsid w:val="00096A8B"/>
    <w:rsid w:val="000B4723"/>
    <w:rsid w:val="001330FC"/>
    <w:rsid w:val="00217274"/>
    <w:rsid w:val="0027067C"/>
    <w:rsid w:val="002C4BEB"/>
    <w:rsid w:val="002F2E46"/>
    <w:rsid w:val="003E4AD9"/>
    <w:rsid w:val="004D6D24"/>
    <w:rsid w:val="00543224"/>
    <w:rsid w:val="00555628"/>
    <w:rsid w:val="00642045"/>
    <w:rsid w:val="006935CE"/>
    <w:rsid w:val="007014D1"/>
    <w:rsid w:val="00797C3C"/>
    <w:rsid w:val="008B26C7"/>
    <w:rsid w:val="008B4AD5"/>
    <w:rsid w:val="00974ACE"/>
    <w:rsid w:val="0098739B"/>
    <w:rsid w:val="009F37E8"/>
    <w:rsid w:val="00A50EF9"/>
    <w:rsid w:val="00A62F4E"/>
    <w:rsid w:val="00A74788"/>
    <w:rsid w:val="00B40EE7"/>
    <w:rsid w:val="00B63ED4"/>
    <w:rsid w:val="00B71FBA"/>
    <w:rsid w:val="00B82BDA"/>
    <w:rsid w:val="00BC0207"/>
    <w:rsid w:val="00BC47C2"/>
    <w:rsid w:val="00E0390B"/>
    <w:rsid w:val="00EA7D19"/>
    <w:rsid w:val="00FD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5B43D4"/>
  <w15:chartTrackingRefBased/>
  <w15:docId w15:val="{41C53A18-9761-4266-82FD-2B7DCAC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EE7"/>
    <w:pPr>
      <w:tabs>
        <w:tab w:val="center" w:pos="4680"/>
        <w:tab w:val="right" w:pos="9360"/>
      </w:tabs>
      <w:spacing w:after="0" w:line="240" w:lineRule="auto"/>
    </w:pPr>
  </w:style>
  <w:style w:type="character" w:customStyle="1" w:styleId="Char">
    <w:name w:val="Κεφαλίδα Char"/>
    <w:basedOn w:val="a0"/>
    <w:link w:val="a3"/>
    <w:uiPriority w:val="99"/>
    <w:rsid w:val="00B40EE7"/>
  </w:style>
  <w:style w:type="paragraph" w:styleId="a4">
    <w:name w:val="footer"/>
    <w:basedOn w:val="a"/>
    <w:link w:val="Char0"/>
    <w:uiPriority w:val="99"/>
    <w:unhideWhenUsed/>
    <w:rsid w:val="00B40EE7"/>
    <w:pPr>
      <w:tabs>
        <w:tab w:val="center" w:pos="4680"/>
        <w:tab w:val="right" w:pos="9360"/>
      </w:tabs>
      <w:spacing w:after="0" w:line="240" w:lineRule="auto"/>
    </w:pPr>
  </w:style>
  <w:style w:type="character" w:customStyle="1" w:styleId="Char0">
    <w:name w:val="Υποσέλιδο Char"/>
    <w:basedOn w:val="a0"/>
    <w:link w:val="a4"/>
    <w:uiPriority w:val="99"/>
    <w:rsid w:val="00B40EE7"/>
  </w:style>
  <w:style w:type="character" w:styleId="-">
    <w:name w:val="Hyperlink"/>
    <w:basedOn w:val="a0"/>
    <w:uiPriority w:val="99"/>
    <w:unhideWhenUsed/>
    <w:rsid w:val="00B40EE7"/>
    <w:rPr>
      <w:color w:val="0563C1" w:themeColor="hyperlink"/>
      <w:u w:val="single"/>
    </w:rPr>
  </w:style>
  <w:style w:type="character" w:styleId="-0">
    <w:name w:val="FollowedHyperlink"/>
    <w:basedOn w:val="a0"/>
    <w:uiPriority w:val="99"/>
    <w:semiHidden/>
    <w:unhideWhenUsed/>
    <w:rsid w:val="00217274"/>
    <w:rPr>
      <w:color w:val="954F72" w:themeColor="followedHyperlink"/>
      <w:u w:val="single"/>
    </w:rPr>
  </w:style>
  <w:style w:type="character" w:customStyle="1" w:styleId="fontstyle01">
    <w:name w:val="fontstyle01"/>
    <w:basedOn w:val="a0"/>
    <w:rsid w:val="00E0390B"/>
    <w:rPr>
      <w:rFonts w:ascii="PalatinoLinotype-Roman" w:hAnsi="PalatinoLinotype-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2248">
      <w:bodyDiv w:val="1"/>
      <w:marLeft w:val="0"/>
      <w:marRight w:val="0"/>
      <w:marTop w:val="0"/>
      <w:marBottom w:val="0"/>
      <w:divBdr>
        <w:top w:val="none" w:sz="0" w:space="0" w:color="auto"/>
        <w:left w:val="none" w:sz="0" w:space="0" w:color="auto"/>
        <w:bottom w:val="none" w:sz="0" w:space="0" w:color="auto"/>
        <w:right w:val="none" w:sz="0" w:space="0" w:color="auto"/>
      </w:divBdr>
    </w:div>
    <w:div w:id="682514930">
      <w:bodyDiv w:val="1"/>
      <w:marLeft w:val="0"/>
      <w:marRight w:val="0"/>
      <w:marTop w:val="0"/>
      <w:marBottom w:val="0"/>
      <w:divBdr>
        <w:top w:val="none" w:sz="0" w:space="0" w:color="auto"/>
        <w:left w:val="none" w:sz="0" w:space="0" w:color="auto"/>
        <w:bottom w:val="none" w:sz="0" w:space="0" w:color="auto"/>
        <w:right w:val="none" w:sz="0" w:space="0" w:color="auto"/>
      </w:divBdr>
    </w:div>
    <w:div w:id="102432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register.it.minedu.gov.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952</Words>
  <Characters>5142</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Frezoulis John</dc:creator>
  <cp:keywords/>
  <dc:description/>
  <cp:lastModifiedBy>Marsellou Sofia</cp:lastModifiedBy>
  <cp:revision>6</cp:revision>
  <dcterms:created xsi:type="dcterms:W3CDTF">2021-09-16T11:14:00Z</dcterms:created>
  <dcterms:modified xsi:type="dcterms:W3CDTF">2021-09-16T12:11:00Z</dcterms:modified>
</cp:coreProperties>
</file>