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8744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ΠΑΝΕΠΙΣΤΗΜΙΟ ΑΙΓΑΙΟΥ</w:t>
      </w:r>
    </w:p>
    <w:p w14:paraId="2BB325A7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ΠΟΛΥΤΕΧΝΙΚΗ ΣΧΟΛΗ</w:t>
      </w:r>
    </w:p>
    <w:p w14:paraId="12B84B5E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43300481" w14:textId="73F8CC1C" w:rsidR="003F7B47" w:rsidRPr="003F7B47" w:rsidRDefault="003F7B47" w:rsidP="003F7B47">
      <w:pPr>
        <w:jc w:val="both"/>
        <w:rPr>
          <w:rFonts w:ascii="Palatino Linotype" w:hAnsi="Palatino Linotype"/>
          <w:b/>
          <w:lang w:val="el-GR"/>
        </w:rPr>
      </w:pPr>
      <w:r w:rsidRPr="003F7B47">
        <w:rPr>
          <w:rFonts w:ascii="Palatino Linotype" w:hAnsi="Palatino Linotype"/>
          <w:lang w:val="el-GR"/>
        </w:rPr>
        <w:t>ΜΑΘΗΜΑ:</w:t>
      </w:r>
      <w:r w:rsidRPr="003F7B47">
        <w:rPr>
          <w:rFonts w:ascii="Palatino Linotype" w:hAnsi="Palatino Linotype"/>
          <w:b/>
          <w:lang w:val="el-GR"/>
        </w:rPr>
        <w:t xml:space="preserve"> </w:t>
      </w:r>
      <w:r w:rsidR="00B854A1">
        <w:rPr>
          <w:rFonts w:ascii="Palatino Linotype" w:hAnsi="Palatino Linotype"/>
          <w:b/>
          <w:lang w:val="el-GR"/>
        </w:rPr>
        <w:t>Διαχείριση Χαρτοφυλακίου</w:t>
      </w:r>
      <w:r w:rsidRPr="003F7B47">
        <w:rPr>
          <w:rFonts w:ascii="Palatino Linotype" w:hAnsi="Palatino Linotype"/>
          <w:b/>
          <w:lang w:val="el-GR"/>
        </w:rPr>
        <w:t xml:space="preserve"> </w:t>
      </w:r>
    </w:p>
    <w:p w14:paraId="24299AE9" w14:textId="61104D01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ΔΙΔΑΣΚΩΝ: </w:t>
      </w:r>
      <w:r w:rsidR="00D77C55">
        <w:rPr>
          <w:rFonts w:ascii="Palatino Linotype" w:hAnsi="Palatino Linotype"/>
          <w:lang w:val="el-GR"/>
        </w:rPr>
        <w:t>Βασιλείου Σ. Ευάγγελος</w:t>
      </w:r>
    </w:p>
    <w:p w14:paraId="6B28B283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</w:p>
    <w:p w14:paraId="13552B93" w14:textId="79D30BDC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Χίος, </w:t>
      </w:r>
      <w:r w:rsidR="00D50397" w:rsidRPr="00E97231">
        <w:rPr>
          <w:rFonts w:ascii="Palatino Linotype" w:hAnsi="Palatino Linotype"/>
          <w:lang w:val="el-GR"/>
        </w:rPr>
        <w:t>30</w:t>
      </w:r>
      <w:r w:rsidRPr="003F7B47">
        <w:rPr>
          <w:rFonts w:ascii="Palatino Linotype" w:hAnsi="Palatino Linotype"/>
          <w:lang w:val="el-GR"/>
        </w:rPr>
        <w:t>/</w:t>
      </w:r>
      <w:r w:rsidR="00D77C55">
        <w:rPr>
          <w:rFonts w:ascii="Palatino Linotype" w:hAnsi="Palatino Linotype"/>
          <w:lang w:val="el-GR"/>
        </w:rPr>
        <w:t>0</w:t>
      </w:r>
      <w:r w:rsidR="00FB3FE7">
        <w:rPr>
          <w:rFonts w:ascii="Palatino Linotype" w:hAnsi="Palatino Linotype"/>
          <w:lang w:val="el-GR"/>
        </w:rPr>
        <w:t>3</w:t>
      </w:r>
      <w:r w:rsidRPr="003F7B47">
        <w:rPr>
          <w:rFonts w:ascii="Palatino Linotype" w:hAnsi="Palatino Linotype"/>
          <w:lang w:val="el-GR"/>
        </w:rPr>
        <w:t>/202</w:t>
      </w:r>
      <w:r w:rsidR="00D77C55">
        <w:rPr>
          <w:rFonts w:ascii="Palatino Linotype" w:hAnsi="Palatino Linotype"/>
          <w:lang w:val="el-GR"/>
        </w:rPr>
        <w:t>1</w:t>
      </w:r>
    </w:p>
    <w:p w14:paraId="4575741A" w14:textId="77777777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</w:p>
    <w:p w14:paraId="45F3F125" w14:textId="77777777" w:rsidR="003F7B47" w:rsidRPr="003F7B47" w:rsidRDefault="003F7B47" w:rsidP="003F7B47">
      <w:pPr>
        <w:jc w:val="center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b/>
          <w:lang w:val="el-GR"/>
        </w:rPr>
        <w:t>ΑΝΑΚΟΙΝΩΣΗ</w:t>
      </w:r>
    </w:p>
    <w:p w14:paraId="0CBEDF91" w14:textId="55D71820" w:rsidR="003F7B47" w:rsidRPr="003F7B47" w:rsidRDefault="00D77C55" w:rsidP="00D77C55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Τ</w:t>
      </w:r>
      <w:r w:rsidR="00AA73FE">
        <w:rPr>
          <w:rFonts w:ascii="Palatino Linotype" w:hAnsi="Palatino Linotype" w:cs="Calibri"/>
          <w:color w:val="000000"/>
          <w:lang w:val="el-GR"/>
        </w:rPr>
        <w:t xml:space="preserve">ην </w:t>
      </w:r>
      <w:r w:rsidR="00D50397">
        <w:rPr>
          <w:rFonts w:ascii="Palatino Linotype" w:hAnsi="Palatino Linotype" w:cs="Calibri"/>
          <w:color w:val="000000"/>
          <w:lang w:val="el-GR"/>
        </w:rPr>
        <w:t>Τετάρτη</w:t>
      </w:r>
      <w:r w:rsidR="00AA73FE">
        <w:rPr>
          <w:rFonts w:ascii="Palatino Linotype" w:hAnsi="Palatino Linotype" w:cs="Calibri"/>
          <w:color w:val="000000"/>
          <w:lang w:val="el-GR"/>
        </w:rPr>
        <w:t xml:space="preserve"> </w:t>
      </w:r>
      <w:r w:rsidR="00D50397">
        <w:rPr>
          <w:rFonts w:ascii="Palatino Linotype" w:hAnsi="Palatino Linotype" w:cs="Calibri"/>
          <w:color w:val="000000"/>
          <w:lang w:val="el-GR"/>
        </w:rPr>
        <w:t>31</w:t>
      </w:r>
      <w:r>
        <w:rPr>
          <w:rFonts w:ascii="Palatino Linotype" w:hAnsi="Palatino Linotype" w:cs="Calibri"/>
          <w:color w:val="000000"/>
          <w:lang w:val="el-GR"/>
        </w:rPr>
        <w:t>/</w:t>
      </w:r>
      <w:r w:rsidR="00FB3FE7">
        <w:rPr>
          <w:rFonts w:ascii="Palatino Linotype" w:hAnsi="Palatino Linotype" w:cs="Calibri"/>
          <w:color w:val="000000"/>
          <w:lang w:val="el-GR"/>
        </w:rPr>
        <w:t>3</w:t>
      </w:r>
      <w:r>
        <w:rPr>
          <w:rFonts w:ascii="Palatino Linotype" w:hAnsi="Palatino Linotype" w:cs="Calibri"/>
          <w:color w:val="000000"/>
          <w:lang w:val="el-GR"/>
        </w:rPr>
        <w:t>/2021 θα πραγματοποιηθεί</w:t>
      </w:r>
      <w:r w:rsidR="00B942C7">
        <w:rPr>
          <w:rFonts w:ascii="Palatino Linotype" w:hAnsi="Palatino Linotype" w:cs="Calibri"/>
          <w:color w:val="000000"/>
          <w:lang w:val="el-GR"/>
        </w:rPr>
        <w:t xml:space="preserve"> η</w:t>
      </w:r>
      <w:r w:rsidR="00D50397">
        <w:rPr>
          <w:rFonts w:ascii="Palatino Linotype" w:hAnsi="Palatino Linotype" w:cs="Calibri"/>
          <w:color w:val="000000"/>
          <w:lang w:val="el-GR"/>
        </w:rPr>
        <w:t xml:space="preserve"> εξέταση της πρώτης εργασίας </w:t>
      </w:r>
      <w:r w:rsidR="00E97231">
        <w:rPr>
          <w:rFonts w:ascii="Palatino Linotype" w:hAnsi="Palatino Linotype" w:cs="Calibri"/>
          <w:color w:val="000000"/>
          <w:lang w:val="el-GR"/>
        </w:rPr>
        <w:t xml:space="preserve">και </w:t>
      </w:r>
      <w:r w:rsidR="00D50397">
        <w:rPr>
          <w:rFonts w:ascii="Palatino Linotype" w:hAnsi="Palatino Linotype" w:cs="Calibri"/>
          <w:color w:val="000000"/>
          <w:lang w:val="el-GR"/>
        </w:rPr>
        <w:t xml:space="preserve">για αυτό το λόγο έχει </w:t>
      </w:r>
      <w:r w:rsidR="00B942C7">
        <w:rPr>
          <w:rFonts w:ascii="Palatino Linotype" w:hAnsi="Palatino Linotype" w:cs="Calibri"/>
          <w:color w:val="000000"/>
          <w:lang w:val="el-GR"/>
        </w:rPr>
        <w:t>δεσμευθεί</w:t>
      </w:r>
      <w:r w:rsidR="00D50397">
        <w:rPr>
          <w:rFonts w:ascii="Palatino Linotype" w:hAnsi="Palatino Linotype" w:cs="Calibri"/>
          <w:color w:val="000000"/>
          <w:lang w:val="el-GR"/>
        </w:rPr>
        <w:t xml:space="preserve"> και το τρίωρο 12.00-15.00 ώστε να ολοκληρωθεί η διαδικασία</w:t>
      </w:r>
      <w:r>
        <w:rPr>
          <w:rFonts w:ascii="Palatino Linotype" w:hAnsi="Palatino Linotype" w:cs="Calibri"/>
          <w:color w:val="000000"/>
          <w:lang w:val="el-GR"/>
        </w:rPr>
        <w:t>.</w:t>
      </w:r>
    </w:p>
    <w:p w14:paraId="11936C49" w14:textId="77777777" w:rsidR="003F7B47" w:rsidRPr="003F7B47" w:rsidRDefault="003F7B47" w:rsidP="003F7B47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14:paraId="5FADDF3F" w14:textId="77777777" w:rsidR="003F7B47" w:rsidRPr="003F7B47" w:rsidRDefault="003F7B47" w:rsidP="003F7B47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14:paraId="2C5A4C9A" w14:textId="77777777" w:rsidR="00DB22AC" w:rsidRPr="00D77C55" w:rsidRDefault="00DB22AC" w:rsidP="003F7B47">
      <w:pPr>
        <w:rPr>
          <w:lang w:val="el-GR"/>
        </w:rPr>
      </w:pPr>
    </w:p>
    <w:sectPr w:rsidR="00DB22AC" w:rsidRPr="00D77C5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74284" w14:textId="77777777" w:rsidR="00BA150B" w:rsidRDefault="00BA150B">
      <w:r>
        <w:separator/>
      </w:r>
    </w:p>
  </w:endnote>
  <w:endnote w:type="continuationSeparator" w:id="0">
    <w:p w14:paraId="5B908E8B" w14:textId="77777777" w:rsidR="00BA150B" w:rsidRDefault="00BA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A43F7" w14:textId="77777777" w:rsidR="00BA150B" w:rsidRDefault="00BA150B">
      <w:r>
        <w:separator/>
      </w:r>
    </w:p>
  </w:footnote>
  <w:footnote w:type="continuationSeparator" w:id="0">
    <w:p w14:paraId="7CA465DB" w14:textId="77777777" w:rsidR="00BA150B" w:rsidRDefault="00BA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0046" w14:textId="77777777" w:rsidR="00A465DC" w:rsidRDefault="00BA150B">
    <w:pPr>
      <w:pStyle w:val="Header"/>
      <w:rPr>
        <w:lang w:val="el-GR"/>
      </w:rPr>
    </w:pPr>
  </w:p>
  <w:p w14:paraId="10F74331" w14:textId="77777777" w:rsidR="00A465DC" w:rsidRPr="00863F1D" w:rsidRDefault="00BA150B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1E0C30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5BB6"/>
    <w:rsid w:val="009A791B"/>
    <w:rsid w:val="00A16C10"/>
    <w:rsid w:val="00A63B2F"/>
    <w:rsid w:val="00AA73FE"/>
    <w:rsid w:val="00AC191B"/>
    <w:rsid w:val="00AF5153"/>
    <w:rsid w:val="00B854A1"/>
    <w:rsid w:val="00B942C7"/>
    <w:rsid w:val="00BA150B"/>
    <w:rsid w:val="00BA6BDF"/>
    <w:rsid w:val="00BB550F"/>
    <w:rsid w:val="00C133C6"/>
    <w:rsid w:val="00C23CB4"/>
    <w:rsid w:val="00C95E5F"/>
    <w:rsid w:val="00CB611D"/>
    <w:rsid w:val="00D50397"/>
    <w:rsid w:val="00D62152"/>
    <w:rsid w:val="00D77C55"/>
    <w:rsid w:val="00D83662"/>
    <w:rsid w:val="00DB22AC"/>
    <w:rsid w:val="00DE751B"/>
    <w:rsid w:val="00E21010"/>
    <w:rsid w:val="00E532B3"/>
    <w:rsid w:val="00E97231"/>
    <w:rsid w:val="00EF10D0"/>
    <w:rsid w:val="00F4690F"/>
    <w:rsid w:val="00F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BA03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Vasileiou Evangelos (finance_fme)</cp:lastModifiedBy>
  <cp:revision>4</cp:revision>
  <dcterms:created xsi:type="dcterms:W3CDTF">2021-03-29T22:09:00Z</dcterms:created>
  <dcterms:modified xsi:type="dcterms:W3CDTF">2021-03-29T22:16:00Z</dcterms:modified>
</cp:coreProperties>
</file>