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E7" w:rsidRPr="00796FE7" w:rsidRDefault="00796FE7" w:rsidP="00796FE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96FE7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796FE7" w:rsidRPr="00796FE7" w:rsidRDefault="00796FE7" w:rsidP="00796FE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96FE7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796FE7" w:rsidRPr="00796FE7" w:rsidRDefault="00796FE7" w:rsidP="00796FE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96FE7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796FE7" w:rsidRPr="00796FE7" w:rsidRDefault="00796FE7" w:rsidP="00796FE7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796FE7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796FE7">
        <w:rPr>
          <w:rFonts w:ascii="Calibri Light" w:hAnsi="Calibri Light"/>
          <w:b/>
          <w:sz w:val="24"/>
          <w:szCs w:val="24"/>
          <w:lang w:val="el-GR"/>
        </w:rPr>
        <w:t>ΠΑΡΑΓΩΓΑ ΚΑΙ ΝΕΑ ΧΡΗΜΑΤΟΟΙΚΟΝΟΜΙΚΑ ΠΡΟΪΟΝΤΑ</w:t>
      </w:r>
    </w:p>
    <w:p w:rsidR="00796FE7" w:rsidRPr="00796FE7" w:rsidRDefault="00796FE7" w:rsidP="00796FE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96FE7">
        <w:rPr>
          <w:rFonts w:ascii="Calibri Light" w:hAnsi="Calibri Light"/>
          <w:sz w:val="24"/>
          <w:szCs w:val="24"/>
          <w:lang w:val="el-GR"/>
        </w:rPr>
        <w:t>ΔΙΔΑΣΚΩΝ: Π. ΞΥΔΩΝΑΣ</w:t>
      </w:r>
    </w:p>
    <w:p w:rsidR="00796FE7" w:rsidRPr="00796FE7" w:rsidRDefault="00796FE7" w:rsidP="00796FE7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796FE7" w:rsidRPr="00796FE7" w:rsidRDefault="00796FE7" w:rsidP="00796FE7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796FE7">
        <w:rPr>
          <w:rFonts w:ascii="Calibri Light" w:hAnsi="Calibri Light"/>
          <w:sz w:val="24"/>
          <w:szCs w:val="24"/>
          <w:lang w:val="el-GR"/>
        </w:rPr>
        <w:t>30 Απριλίου 2015</w:t>
      </w:r>
    </w:p>
    <w:p w:rsidR="00796FE7" w:rsidRPr="00796FE7" w:rsidRDefault="00796FE7" w:rsidP="00796FE7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796FE7" w:rsidRPr="00796FE7" w:rsidRDefault="00796FE7" w:rsidP="00796FE7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796FE7" w:rsidRPr="00796FE7" w:rsidRDefault="00796FE7" w:rsidP="00796FE7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796FE7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796FE7" w:rsidRPr="00796FE7" w:rsidRDefault="00796FE7" w:rsidP="00796FE7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796FE7" w:rsidRPr="00796FE7" w:rsidRDefault="00796FE7" w:rsidP="00796FE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96FE7">
        <w:rPr>
          <w:rFonts w:ascii="Calibri Light" w:hAnsi="Calibri Light"/>
          <w:sz w:val="24"/>
          <w:szCs w:val="24"/>
          <w:lang w:val="el-GR"/>
        </w:rPr>
        <w:t xml:space="preserve">Στην προγραμματισμένη αναπλήρωση της </w:t>
      </w:r>
      <w:r w:rsidRPr="00796FE7">
        <w:rPr>
          <w:rFonts w:ascii="Calibri Light" w:hAnsi="Calibri Light"/>
          <w:b/>
          <w:sz w:val="24"/>
          <w:szCs w:val="24"/>
          <w:lang w:val="el-GR"/>
        </w:rPr>
        <w:t xml:space="preserve">Τρίτης 05.05.2015 και ώρα 18:00-21:00 </w:t>
      </w:r>
      <w:r w:rsidRPr="00796FE7">
        <w:rPr>
          <w:rFonts w:ascii="Calibri Light" w:hAnsi="Calibri Light"/>
          <w:sz w:val="24"/>
          <w:szCs w:val="24"/>
          <w:lang w:val="el-GR"/>
        </w:rPr>
        <w:t xml:space="preserve">θα πραγματοποιηθεί </w:t>
      </w:r>
      <w:r w:rsidRPr="00796FE7">
        <w:rPr>
          <w:rFonts w:ascii="Calibri Light" w:hAnsi="Calibri Light"/>
          <w:b/>
          <w:sz w:val="24"/>
          <w:szCs w:val="24"/>
          <w:lang w:val="el-GR"/>
        </w:rPr>
        <w:t>ΠΡΟΟΔΟΣ</w:t>
      </w:r>
      <w:r w:rsidRPr="00796FE7">
        <w:rPr>
          <w:rFonts w:ascii="Calibri Light" w:hAnsi="Calibri Light"/>
          <w:sz w:val="24"/>
          <w:szCs w:val="24"/>
          <w:lang w:val="el-GR"/>
        </w:rPr>
        <w:t xml:space="preserve"> (Μεγάλη Αίθουσα </w:t>
      </w:r>
      <w:proofErr w:type="spellStart"/>
      <w:r w:rsidRPr="00796FE7">
        <w:rPr>
          <w:rFonts w:ascii="Calibri Light" w:hAnsi="Calibri Light"/>
          <w:sz w:val="24"/>
          <w:szCs w:val="24"/>
          <w:lang w:val="el-GR"/>
        </w:rPr>
        <w:t>Καρραδείου</w:t>
      </w:r>
      <w:proofErr w:type="spellEnd"/>
      <w:r w:rsidRPr="00796FE7">
        <w:rPr>
          <w:rFonts w:ascii="Calibri Light" w:hAnsi="Calibri Light"/>
          <w:sz w:val="24"/>
          <w:szCs w:val="24"/>
          <w:lang w:val="el-GR"/>
        </w:rPr>
        <w:t xml:space="preserve">). </w:t>
      </w:r>
    </w:p>
    <w:p w:rsidR="00796FE7" w:rsidRPr="00796FE7" w:rsidRDefault="00796FE7" w:rsidP="00796FE7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796FE7" w:rsidRPr="00796FE7" w:rsidRDefault="00796FE7" w:rsidP="00796FE7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796FE7" w:rsidRPr="00796FE7" w:rsidRDefault="00796FE7" w:rsidP="00796FE7">
      <w:pPr>
        <w:jc w:val="both"/>
        <w:rPr>
          <w:rFonts w:ascii="Calibri Light" w:hAnsi="Calibri Light"/>
          <w:b/>
          <w:sz w:val="24"/>
          <w:szCs w:val="24"/>
          <w:lang w:val="el-GR"/>
        </w:rPr>
      </w:pPr>
    </w:p>
    <w:p w:rsidR="00796FE7" w:rsidRPr="00796FE7" w:rsidRDefault="00796FE7" w:rsidP="00796FE7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796FE7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796FE7" w:rsidRDefault="00FA72A1" w:rsidP="00796FE7">
      <w:pPr>
        <w:rPr>
          <w:sz w:val="24"/>
          <w:szCs w:val="24"/>
        </w:rPr>
      </w:pPr>
    </w:p>
    <w:sectPr w:rsidR="00FA72A1" w:rsidRPr="00796FE7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3594B"/>
    <w:rsid w:val="003500D4"/>
    <w:rsid w:val="00357AB7"/>
    <w:rsid w:val="00363A6B"/>
    <w:rsid w:val="003F1E47"/>
    <w:rsid w:val="00400458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72AD9"/>
    <w:rsid w:val="00796FE7"/>
    <w:rsid w:val="007A2716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0D7E"/>
    <w:rsid w:val="008C1340"/>
    <w:rsid w:val="008D4E86"/>
    <w:rsid w:val="008D79B1"/>
    <w:rsid w:val="008D7B11"/>
    <w:rsid w:val="00937ABD"/>
    <w:rsid w:val="009436BC"/>
    <w:rsid w:val="0095490F"/>
    <w:rsid w:val="00957838"/>
    <w:rsid w:val="009A1E85"/>
    <w:rsid w:val="009F48C1"/>
    <w:rsid w:val="00A02836"/>
    <w:rsid w:val="00A07A98"/>
    <w:rsid w:val="00A24855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23FEC"/>
    <w:rsid w:val="00B27C01"/>
    <w:rsid w:val="00B34C7D"/>
    <w:rsid w:val="00B44B97"/>
    <w:rsid w:val="00B60F3D"/>
    <w:rsid w:val="00BA0F59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479CB"/>
    <w:rsid w:val="00C83FE2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115</cp:revision>
  <cp:lastPrinted>2015-02-25T09:02:00Z</cp:lastPrinted>
  <dcterms:created xsi:type="dcterms:W3CDTF">2015-02-10T12:28:00Z</dcterms:created>
  <dcterms:modified xsi:type="dcterms:W3CDTF">2015-04-30T10:40:00Z</dcterms:modified>
</cp:coreProperties>
</file>