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0C6267" w:rsidRDefault="001A74E3" w:rsidP="0054409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DB11F3" w:rsidRPr="000C6267" w:rsidRDefault="00DB11F3" w:rsidP="00DB11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E744B3" w:rsidRDefault="00E744B3" w:rsidP="00E744B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</w:pPr>
      <w:r>
        <w:rPr>
          <w:rFonts w:ascii="Palatino Linotype" w:eastAsia="Times New Roman" w:hAnsi="Palatino Linotype" w:cs="Times New Roman"/>
          <w:b/>
          <w:bCs/>
          <w:color w:val="000000"/>
          <w:u w:val="single"/>
          <w:lang w:val="el-GR" w:eastAsia="el-GR"/>
        </w:rPr>
        <w:t>ΑΝΑΚΟΙΝΩΣΗ</w:t>
      </w:r>
    </w:p>
    <w:p w:rsidR="00E744B3" w:rsidRDefault="00E744B3" w:rsidP="00E744B3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u w:val="single"/>
          <w:lang w:val="el-GR" w:eastAsia="el-GR"/>
        </w:rPr>
      </w:pPr>
    </w:p>
    <w:p w:rsidR="00E744B3" w:rsidRDefault="00E744B3" w:rsidP="00E744B3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Ο διαχωρισμός των τμημάτων</w:t>
      </w:r>
      <w:r>
        <w:rPr>
          <w:rFonts w:ascii="Palatino Linotype" w:hAnsi="Palatino Linotype"/>
          <w:sz w:val="24"/>
          <w:szCs w:val="24"/>
          <w:lang w:val="el-GR"/>
        </w:rPr>
        <w:t xml:space="preserve"> του </w:t>
      </w:r>
      <w:r>
        <w:rPr>
          <w:rFonts w:ascii="Palatino Linotype" w:hAnsi="Palatino Linotype"/>
          <w:b/>
          <w:sz w:val="24"/>
          <w:szCs w:val="24"/>
          <w:lang w:val="el-GR"/>
        </w:rPr>
        <w:t xml:space="preserve">Εργαστηρίου Εισαγωγής στο Σχεδιασμό Τεχνολογικών Συστημάτων </w:t>
      </w:r>
      <w:r>
        <w:rPr>
          <w:rFonts w:ascii="Palatino Linotype" w:hAnsi="Palatino Linotype"/>
          <w:sz w:val="24"/>
          <w:szCs w:val="24"/>
          <w:lang w:val="el-GR"/>
        </w:rPr>
        <w:t>γίνεται</w:t>
      </w:r>
      <w:r>
        <w:rPr>
          <w:rFonts w:ascii="Palatino Linotype" w:hAnsi="Palatino Linotype"/>
          <w:sz w:val="24"/>
          <w:szCs w:val="24"/>
        </w:rPr>
        <w:t> </w:t>
      </w:r>
      <w:r>
        <w:rPr>
          <w:rFonts w:ascii="Palatino Linotype" w:hAnsi="Palatino Linotype"/>
          <w:sz w:val="24"/>
          <w:szCs w:val="24"/>
          <w:lang w:val="el-GR"/>
        </w:rPr>
        <w:t xml:space="preserve"> βάσει του Αριθμού Μητρώου (Α.Μ.) των πρωτοετών φοιτητών/-τριών. </w:t>
      </w:r>
    </w:p>
    <w:p w:rsidR="00E744B3" w:rsidRDefault="00E744B3" w:rsidP="00E744B3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 xml:space="preserve">Τον </w:t>
      </w:r>
      <w:r>
        <w:rPr>
          <w:rFonts w:ascii="Palatino Linotype" w:hAnsi="Palatino Linotype"/>
          <w:b/>
          <w:sz w:val="24"/>
          <w:szCs w:val="24"/>
          <w:lang w:val="el-GR"/>
        </w:rPr>
        <w:t>Αριθμό Μητρώου (Α.Μ.)</w:t>
      </w:r>
      <w:r>
        <w:rPr>
          <w:rFonts w:ascii="Palatino Linotype" w:hAnsi="Palatino Linotype"/>
          <w:sz w:val="24"/>
          <w:szCs w:val="24"/>
          <w:lang w:val="el-GR"/>
        </w:rPr>
        <w:t xml:space="preserve"> τον γνωρίζετε έχοντας κάνει τις απαραίτητες ενέργειες για την παραλαβή των κωδικών σας από την υπηρεσία πληροφορικής : </w:t>
      </w:r>
      <w:hyperlink r:id="rId8" w:history="1"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https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://</w:t>
        </w:r>
        <w:proofErr w:type="spellStart"/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ype</w:t>
        </w:r>
        <w:proofErr w:type="spellEnd"/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.</w:t>
        </w:r>
        <w:proofErr w:type="spellStart"/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aegean</w:t>
        </w:r>
        <w:proofErr w:type="spellEnd"/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.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gr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/</w:t>
        </w:r>
        <w:proofErr w:type="spellStart"/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setyourpass</w:t>
        </w:r>
        <w:proofErr w:type="spellEnd"/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/</w:t>
        </w:r>
      </w:hyperlink>
      <w:r>
        <w:rPr>
          <w:rFonts w:ascii="Palatino Linotype" w:hAnsi="Palatino Linotype"/>
          <w:color w:val="0070C0"/>
          <w:sz w:val="24"/>
          <w:szCs w:val="24"/>
          <w:lang w:val="el-GR"/>
        </w:rPr>
        <w:t>.</w:t>
      </w:r>
    </w:p>
    <w:p w:rsidR="00E744B3" w:rsidRDefault="00E744B3" w:rsidP="00E744B3">
      <w:pPr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E744B3" w:rsidRDefault="00E744B3" w:rsidP="00E744B3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Αναλυτικά ο διαχωρισμός των τμημάτων:</w:t>
      </w:r>
    </w:p>
    <w:p w:rsidR="00E744B3" w:rsidRDefault="00E744B3" w:rsidP="00E744B3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="Times New Roman" w:hAnsi="Palatino Linotype"/>
          <w:b/>
          <w:bCs/>
          <w:sz w:val="24"/>
          <w:szCs w:val="24"/>
          <w:lang w:val="el-GR"/>
        </w:rPr>
      </w:pP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Πέμπτη 09:00-12:00,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Τμήμα 1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– Αίθουσα 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Καρραδείου</w:t>
      </w:r>
      <w:proofErr w:type="spellEnd"/>
      <w:r>
        <w:rPr>
          <w:rFonts w:ascii="Palatino Linotype" w:eastAsia="Times New Roman" w:hAnsi="Palatino Linotype"/>
          <w:sz w:val="24"/>
          <w:szCs w:val="24"/>
          <w:lang w:val="en-GB"/>
        </w:rPr>
        <w:t> 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(Χρήστου 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Μάντικα</w:t>
      </w:r>
      <w:proofErr w:type="spellEnd"/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13). Στο τμήμα αυτό συμπεριλαμβάνονται οι φοιτητές/-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τριες</w:t>
      </w:r>
      <w:proofErr w:type="spellEnd"/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με αριθμό μητρώου από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2312025001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έως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2312025052 </w:t>
      </w:r>
      <w:r>
        <w:rPr>
          <w:rFonts w:ascii="Palatino Linotype" w:eastAsia="Times New Roman" w:hAnsi="Palatino Linotype"/>
          <w:sz w:val="24"/>
          <w:szCs w:val="24"/>
          <w:lang w:val="el-GR"/>
        </w:rPr>
        <w:t>και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el-GR"/>
        </w:rPr>
        <w:t>με αριθμό μητρώου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 2312025078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έως</w:t>
      </w:r>
      <w:r>
        <w:rPr>
          <w:rFonts w:ascii="Palatino Linotype" w:eastAsia="Times New Roman" w:hAnsi="Palatino Linotype"/>
          <w:sz w:val="24"/>
          <w:szCs w:val="24"/>
        </w:rPr>
        <w:t> 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2312025105</w:t>
      </w:r>
      <w:r>
        <w:rPr>
          <w:rFonts w:ascii="Palatino Linotype" w:eastAsia="Times New Roman" w:hAnsi="Palatino Linotype"/>
          <w:sz w:val="24"/>
          <w:szCs w:val="24"/>
          <w:lang w:val="el-GR"/>
        </w:rPr>
        <w:t>.</w:t>
      </w:r>
    </w:p>
    <w:p w:rsidR="00E744B3" w:rsidRDefault="00E744B3" w:rsidP="00E744B3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el-GR"/>
        </w:rPr>
      </w:pP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Παρασκευή 09:00-12:00,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Τμήμα 2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- Αίθουσα 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Καρραδείου</w:t>
      </w:r>
      <w:proofErr w:type="spellEnd"/>
      <w:r>
        <w:rPr>
          <w:rFonts w:ascii="Palatino Linotype" w:eastAsia="Times New Roman" w:hAnsi="Palatino Linotype"/>
          <w:sz w:val="24"/>
          <w:szCs w:val="24"/>
          <w:lang w:val="en-GB"/>
        </w:rPr>
        <w:t> 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(Χρήστου 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Μάντικα</w:t>
      </w:r>
      <w:proofErr w:type="spellEnd"/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13). Στο τμήμα αυτό συμπεριλαμβάνονται οι φοιτητές/-</w:t>
      </w:r>
      <w:proofErr w:type="spellStart"/>
      <w:r>
        <w:rPr>
          <w:rFonts w:ascii="Palatino Linotype" w:eastAsia="Times New Roman" w:hAnsi="Palatino Linotype"/>
          <w:sz w:val="24"/>
          <w:szCs w:val="24"/>
          <w:lang w:val="el-GR"/>
        </w:rPr>
        <w:t>τριες</w:t>
      </w:r>
      <w:proofErr w:type="spellEnd"/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με αριθμό μητρώου από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 2312025053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έως</w:t>
      </w:r>
      <w:r>
        <w:rPr>
          <w:rFonts w:ascii="Palatino Linotype" w:eastAsia="Times New Roman" w:hAnsi="Palatino Linotype"/>
          <w:sz w:val="24"/>
          <w:szCs w:val="24"/>
        </w:rPr>
        <w:t> 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2312025077 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και με αριθμό μητρώου από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 xml:space="preserve">2312025106 </w:t>
      </w:r>
      <w:r>
        <w:rPr>
          <w:rFonts w:ascii="Palatino Linotype" w:eastAsia="Times New Roman" w:hAnsi="Palatino Linotype"/>
          <w:sz w:val="24"/>
          <w:szCs w:val="24"/>
          <w:lang w:val="el-GR"/>
        </w:rPr>
        <w:t xml:space="preserve">έως </w:t>
      </w:r>
      <w:r>
        <w:rPr>
          <w:rFonts w:ascii="Palatino Linotype" w:eastAsia="Times New Roman" w:hAnsi="Palatino Linotype"/>
          <w:b/>
          <w:bCs/>
          <w:sz w:val="24"/>
          <w:szCs w:val="24"/>
          <w:lang w:val="el-GR"/>
        </w:rPr>
        <w:t>2312025156</w:t>
      </w:r>
      <w:r>
        <w:rPr>
          <w:rFonts w:ascii="Palatino Linotype" w:eastAsia="Times New Roman" w:hAnsi="Palatino Linotype"/>
          <w:sz w:val="24"/>
          <w:szCs w:val="24"/>
          <w:lang w:val="el-GR"/>
        </w:rPr>
        <w:t>.</w:t>
      </w:r>
    </w:p>
    <w:p w:rsidR="00E744B3" w:rsidRDefault="00E744B3" w:rsidP="00E744B3">
      <w:pPr>
        <w:spacing w:after="0" w:line="240" w:lineRule="auto"/>
        <w:ind w:left="720"/>
        <w:jc w:val="both"/>
        <w:rPr>
          <w:rFonts w:ascii="Palatino Linotype" w:eastAsia="Times New Roman" w:hAnsi="Palatino Linotype"/>
          <w:sz w:val="24"/>
          <w:szCs w:val="24"/>
          <w:lang w:val="el-GR"/>
        </w:rPr>
      </w:pPr>
    </w:p>
    <w:p w:rsidR="00E744B3" w:rsidRDefault="00E744B3" w:rsidP="00E744B3">
      <w:pPr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 xml:space="preserve">Οι </w:t>
      </w:r>
      <w:r>
        <w:rPr>
          <w:rFonts w:ascii="Palatino Linotype" w:hAnsi="Palatino Linotype"/>
          <w:b/>
          <w:sz w:val="24"/>
          <w:szCs w:val="24"/>
          <w:lang w:val="el-GR"/>
        </w:rPr>
        <w:t>φοιτητές/-</w:t>
      </w:r>
      <w:proofErr w:type="spellStart"/>
      <w:r>
        <w:rPr>
          <w:rFonts w:ascii="Palatino Linotype" w:hAnsi="Palatino Linotype"/>
          <w:b/>
          <w:sz w:val="24"/>
          <w:szCs w:val="24"/>
          <w:lang w:val="el-GR"/>
        </w:rPr>
        <w:t>τριες</w:t>
      </w:r>
      <w:proofErr w:type="spellEnd"/>
      <w:r>
        <w:rPr>
          <w:rFonts w:ascii="Palatino Linotype" w:hAnsi="Palatino Linotype"/>
          <w:b/>
          <w:sz w:val="24"/>
          <w:szCs w:val="24"/>
          <w:lang w:val="el-GR"/>
        </w:rPr>
        <w:t xml:space="preserve"> μεγαλύτερων ετών</w:t>
      </w:r>
      <w:r>
        <w:rPr>
          <w:rFonts w:ascii="Palatino Linotype" w:hAnsi="Palatino Linotype"/>
          <w:sz w:val="24"/>
          <w:szCs w:val="24"/>
          <w:lang w:val="el-GR"/>
        </w:rPr>
        <w:t xml:space="preserve"> μπορούν να επιλέξουν σε ποιο τμήμα θα ενταχθούν, αφού πρώτα επικοινωνήσουν με </w:t>
      </w:r>
      <w:r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  <w:lang w:val="el-GR"/>
        </w:rPr>
        <w:t>-</w:t>
      </w:r>
      <w:r>
        <w:rPr>
          <w:rFonts w:ascii="Palatino Linotype" w:hAnsi="Palatino Linotype"/>
          <w:sz w:val="24"/>
          <w:szCs w:val="24"/>
        </w:rPr>
        <w:t>mail</w:t>
      </w:r>
      <w:r>
        <w:rPr>
          <w:rFonts w:ascii="Palatino Linotype" w:hAnsi="Palatino Linotype"/>
          <w:sz w:val="24"/>
          <w:szCs w:val="24"/>
          <w:lang w:val="el-GR"/>
        </w:rPr>
        <w:t xml:space="preserve"> (στο :</w:t>
      </w:r>
      <w:r>
        <w:rPr>
          <w:rFonts w:ascii="Palatino Linotype" w:hAnsi="Palatino Linotype"/>
          <w:color w:val="0070C0"/>
          <w:sz w:val="24"/>
          <w:szCs w:val="24"/>
          <w:lang w:val="el-GR"/>
        </w:rPr>
        <w:t xml:space="preserve"> </w:t>
      </w:r>
      <w:hyperlink r:id="rId9" w:history="1"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lamygdalou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@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aegean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  <w:lang w:val="el-GR"/>
          </w:rPr>
          <w:t>.</w:t>
        </w:r>
        <w:r>
          <w:rPr>
            <w:rStyle w:val="-"/>
            <w:rFonts w:ascii="Palatino Linotype" w:hAnsi="Palatino Linotype"/>
            <w:color w:val="0070C0"/>
            <w:sz w:val="24"/>
            <w:szCs w:val="24"/>
          </w:rPr>
          <w:t>gr</w:t>
        </w:r>
      </w:hyperlink>
      <w:r>
        <w:rPr>
          <w:rFonts w:ascii="Palatino Linotype" w:hAnsi="Palatino Linotype"/>
          <w:sz w:val="24"/>
          <w:szCs w:val="24"/>
          <w:lang w:val="el-GR"/>
        </w:rPr>
        <w:t>) με την υπεύθυνη του εργαστηρίου κ. Λεμονιά Αμυγδάλου, μέλος ΕΤΕΠ του Τμήματος.</w:t>
      </w:r>
    </w:p>
    <w:p w:rsidR="00EE5950" w:rsidRPr="00DB11F3" w:rsidRDefault="00EE5950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E5950" w:rsidRPr="00DB11F3" w:rsidSect="00DF3F16">
      <w:footerReference w:type="default" r:id="rId10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744B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44B3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mygdalou@aegea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</cp:revision>
  <dcterms:created xsi:type="dcterms:W3CDTF">2025-09-25T10:59:00Z</dcterms:created>
  <dcterms:modified xsi:type="dcterms:W3CDTF">2025-10-06T09:19:00Z</dcterms:modified>
</cp:coreProperties>
</file>